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CA" w:rsidRDefault="00EB2DCA" w:rsidP="00EB2DCA">
      <w:pPr>
        <w:pStyle w:val="BodyText"/>
        <w:jc w:val="center"/>
        <w:rPr>
          <w:sz w:val="20"/>
        </w:rPr>
      </w:pPr>
      <w:r>
        <w:rPr>
          <w:noProof/>
          <w:sz w:val="20"/>
        </w:rPr>
        <w:drawing>
          <wp:inline distT="0" distB="0" distL="0" distR="0" wp14:anchorId="10C0E652" wp14:editId="53509B86">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U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EB2DCA" w:rsidRDefault="00EB2DCA" w:rsidP="00EB2DCA">
      <w:pPr>
        <w:pStyle w:val="Heading1"/>
        <w:ind w:left="360"/>
        <w:jc w:val="center"/>
      </w:pPr>
      <w:r>
        <w:t xml:space="preserve">REQUEST FOR PROPOSAL </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1350"/>
        <w:gridCol w:w="990"/>
        <w:gridCol w:w="450"/>
        <w:gridCol w:w="2340"/>
        <w:gridCol w:w="2250"/>
      </w:tblGrid>
      <w:tr w:rsidR="00EB2DCA" w:rsidTr="00D47668">
        <w:trPr>
          <w:trHeight w:hRule="exact" w:val="661"/>
        </w:trPr>
        <w:tc>
          <w:tcPr>
            <w:tcW w:w="4320" w:type="dxa"/>
            <w:gridSpan w:val="3"/>
          </w:tcPr>
          <w:p w:rsidR="00EB2DCA" w:rsidRDefault="00EB2DCA" w:rsidP="00D47668">
            <w:pPr>
              <w:pStyle w:val="TableParagraph"/>
              <w:spacing w:before="118" w:line="183" w:lineRule="exact"/>
              <w:ind w:left="112"/>
              <w:rPr>
                <w:b/>
                <w:sz w:val="16"/>
              </w:rPr>
            </w:pPr>
            <w:r>
              <w:rPr>
                <w:b/>
                <w:sz w:val="16"/>
              </w:rPr>
              <w:t>Title</w:t>
            </w:r>
          </w:p>
          <w:p w:rsidR="00EB2DCA" w:rsidRDefault="00EB2DCA" w:rsidP="00D47668">
            <w:pPr>
              <w:pStyle w:val="TableParagraph"/>
              <w:spacing w:line="275" w:lineRule="exact"/>
              <w:ind w:left="112"/>
              <w:rPr>
                <w:rFonts w:ascii="Times New Roman"/>
                <w:sz w:val="24"/>
              </w:rPr>
            </w:pPr>
            <w:r>
              <w:rPr>
                <w:rFonts w:ascii="Times New Roman"/>
                <w:sz w:val="24"/>
              </w:rPr>
              <w:t>Grab n</w:t>
            </w:r>
            <w:r>
              <w:rPr>
                <w:rFonts w:ascii="Times New Roman"/>
                <w:sz w:val="24"/>
              </w:rPr>
              <w:t>’</w:t>
            </w:r>
            <w:r>
              <w:rPr>
                <w:rFonts w:ascii="Times New Roman"/>
                <w:sz w:val="24"/>
              </w:rPr>
              <w:t xml:space="preserve"> Go Food/Beverage Service</w:t>
            </w:r>
          </w:p>
        </w:tc>
        <w:tc>
          <w:tcPr>
            <w:tcW w:w="2790" w:type="dxa"/>
            <w:gridSpan w:val="2"/>
          </w:tcPr>
          <w:p w:rsidR="00EB2DCA" w:rsidRDefault="00EB2DCA" w:rsidP="00D47668">
            <w:pPr>
              <w:pStyle w:val="TableParagraph"/>
              <w:spacing w:before="118" w:line="183" w:lineRule="exact"/>
              <w:ind w:left="112"/>
              <w:rPr>
                <w:b/>
                <w:sz w:val="16"/>
              </w:rPr>
            </w:pPr>
            <w:r>
              <w:rPr>
                <w:b/>
                <w:sz w:val="16"/>
              </w:rPr>
              <w:t>Date</w:t>
            </w:r>
          </w:p>
          <w:p w:rsidR="00EB2DCA" w:rsidRDefault="00EB2DCA" w:rsidP="00D47668">
            <w:pPr>
              <w:pStyle w:val="TableParagraph"/>
              <w:spacing w:line="275" w:lineRule="exact"/>
              <w:ind w:left="112"/>
              <w:rPr>
                <w:rFonts w:ascii="Times New Roman"/>
                <w:sz w:val="24"/>
              </w:rPr>
            </w:pPr>
          </w:p>
        </w:tc>
        <w:tc>
          <w:tcPr>
            <w:tcW w:w="2250" w:type="dxa"/>
          </w:tcPr>
          <w:p w:rsidR="00EB2DCA" w:rsidRDefault="00EB2DCA" w:rsidP="00D47668">
            <w:pPr>
              <w:pStyle w:val="TableParagraph"/>
              <w:spacing w:before="118" w:line="183" w:lineRule="exact"/>
              <w:ind w:left="112"/>
              <w:rPr>
                <w:b/>
                <w:sz w:val="16"/>
              </w:rPr>
            </w:pPr>
            <w:r>
              <w:rPr>
                <w:b/>
                <w:sz w:val="16"/>
              </w:rPr>
              <w:t>Number</w:t>
            </w:r>
          </w:p>
          <w:p w:rsidR="00EB2DCA" w:rsidRDefault="00EB2DCA" w:rsidP="00F97F3A">
            <w:pPr>
              <w:pStyle w:val="TableParagraph"/>
              <w:spacing w:line="275" w:lineRule="exact"/>
              <w:ind w:left="112"/>
              <w:rPr>
                <w:rFonts w:ascii="Times New Roman"/>
                <w:sz w:val="24"/>
              </w:rPr>
            </w:pPr>
            <w:r>
              <w:rPr>
                <w:rFonts w:ascii="Times New Roman"/>
                <w:sz w:val="24"/>
              </w:rPr>
              <w:t>SCSU/RFP</w:t>
            </w:r>
            <w:r w:rsidR="00F97F3A">
              <w:rPr>
                <w:rFonts w:ascii="Times New Roman"/>
                <w:sz w:val="24"/>
              </w:rPr>
              <w:t>0220</w:t>
            </w:r>
          </w:p>
        </w:tc>
      </w:tr>
      <w:tr w:rsidR="00EB2DCA" w:rsidTr="00D47668">
        <w:trPr>
          <w:trHeight w:hRule="exact" w:val="662"/>
        </w:trPr>
        <w:tc>
          <w:tcPr>
            <w:tcW w:w="4320" w:type="dxa"/>
            <w:gridSpan w:val="3"/>
          </w:tcPr>
          <w:p w:rsidR="00EB2DCA" w:rsidRDefault="00EB2DCA" w:rsidP="00D47668">
            <w:pPr>
              <w:pStyle w:val="TableParagraph"/>
              <w:spacing w:before="120" w:line="182" w:lineRule="exact"/>
              <w:ind w:left="112"/>
              <w:rPr>
                <w:rFonts w:ascii="Times New Roman"/>
                <w:b/>
                <w:sz w:val="16"/>
              </w:rPr>
            </w:pPr>
            <w:r>
              <w:rPr>
                <w:rFonts w:ascii="Times New Roman"/>
                <w:b/>
                <w:sz w:val="16"/>
              </w:rPr>
              <w:t>Contact</w:t>
            </w:r>
          </w:p>
          <w:p w:rsidR="00EB2DCA" w:rsidRDefault="003A7442" w:rsidP="000E6D01">
            <w:pPr>
              <w:pStyle w:val="TableParagraph"/>
              <w:spacing w:line="274" w:lineRule="exact"/>
              <w:rPr>
                <w:rFonts w:ascii="Times New Roman"/>
                <w:sz w:val="24"/>
              </w:rPr>
            </w:pPr>
            <w:hyperlink r:id="rId9" w:history="1">
              <w:r w:rsidR="000E6D01" w:rsidRPr="009F4B42">
                <w:rPr>
                  <w:rStyle w:val="Hyperlink"/>
                  <w:rFonts w:ascii="Times New Roman"/>
                  <w:sz w:val="24"/>
                </w:rPr>
                <w:t>Scsupresident@saultcollege.ca</w:t>
              </w:r>
            </w:hyperlink>
            <w:r w:rsidR="000E6D01">
              <w:rPr>
                <w:rFonts w:ascii="Times New Roman"/>
                <w:sz w:val="24"/>
              </w:rPr>
              <w:t xml:space="preserve"> </w:t>
            </w:r>
          </w:p>
        </w:tc>
        <w:tc>
          <w:tcPr>
            <w:tcW w:w="2790" w:type="dxa"/>
            <w:gridSpan w:val="2"/>
          </w:tcPr>
          <w:p w:rsidR="00EB2DCA" w:rsidRDefault="00EB2DCA" w:rsidP="00D47668">
            <w:pPr>
              <w:pStyle w:val="TableParagraph"/>
              <w:spacing w:before="118" w:line="183" w:lineRule="exact"/>
              <w:ind w:left="112"/>
              <w:rPr>
                <w:b/>
                <w:sz w:val="16"/>
              </w:rPr>
            </w:pPr>
            <w:r>
              <w:rPr>
                <w:b/>
                <w:sz w:val="16"/>
              </w:rPr>
              <w:t>Telephone Number</w:t>
            </w:r>
          </w:p>
          <w:p w:rsidR="00EB2DCA" w:rsidRDefault="000E6D01" w:rsidP="00D47668">
            <w:pPr>
              <w:pStyle w:val="TableParagraph"/>
              <w:spacing w:line="275" w:lineRule="exact"/>
              <w:ind w:left="112"/>
              <w:rPr>
                <w:rFonts w:ascii="Times New Roman"/>
                <w:sz w:val="24"/>
              </w:rPr>
            </w:pPr>
            <w:r>
              <w:rPr>
                <w:rFonts w:ascii="Times New Roman"/>
                <w:sz w:val="24"/>
              </w:rPr>
              <w:t>(705)7592554 ext. 2707</w:t>
            </w:r>
          </w:p>
        </w:tc>
        <w:tc>
          <w:tcPr>
            <w:tcW w:w="2250" w:type="dxa"/>
          </w:tcPr>
          <w:p w:rsidR="00EB2DCA" w:rsidRDefault="00EB2DCA" w:rsidP="00D47668">
            <w:pPr>
              <w:pStyle w:val="TableParagraph"/>
              <w:spacing w:before="118" w:line="183" w:lineRule="exact"/>
              <w:ind w:left="112"/>
              <w:rPr>
                <w:b/>
                <w:sz w:val="16"/>
              </w:rPr>
            </w:pPr>
            <w:r>
              <w:rPr>
                <w:b/>
                <w:sz w:val="16"/>
              </w:rPr>
              <w:t>Fax No.</w:t>
            </w:r>
          </w:p>
          <w:p w:rsidR="00EB2DCA" w:rsidRDefault="00EB2DCA" w:rsidP="00D47668">
            <w:pPr>
              <w:pStyle w:val="TableParagraph"/>
              <w:spacing w:line="275" w:lineRule="exact"/>
              <w:ind w:left="112"/>
              <w:rPr>
                <w:rFonts w:ascii="Times New Roman"/>
                <w:sz w:val="24"/>
              </w:rPr>
            </w:pPr>
            <w:r>
              <w:rPr>
                <w:rFonts w:ascii="Times New Roman"/>
                <w:sz w:val="24"/>
              </w:rPr>
              <w:t>(705) 759-1319</w:t>
            </w:r>
          </w:p>
        </w:tc>
      </w:tr>
      <w:tr w:rsidR="00EB2DCA" w:rsidTr="00D47668">
        <w:trPr>
          <w:trHeight w:hRule="exact" w:val="1400"/>
        </w:trPr>
        <w:tc>
          <w:tcPr>
            <w:tcW w:w="1980" w:type="dxa"/>
          </w:tcPr>
          <w:p w:rsidR="00EB2DCA" w:rsidRDefault="00EB2DCA" w:rsidP="00D47668">
            <w:pPr>
              <w:pStyle w:val="TableParagraph"/>
              <w:spacing w:before="118" w:line="183" w:lineRule="exact"/>
              <w:ind w:left="112"/>
              <w:rPr>
                <w:b/>
                <w:sz w:val="16"/>
              </w:rPr>
            </w:pPr>
            <w:r>
              <w:rPr>
                <w:b/>
                <w:sz w:val="16"/>
              </w:rPr>
              <w:t>Closing Date</w:t>
            </w:r>
          </w:p>
          <w:p w:rsidR="00EB2DCA" w:rsidRDefault="00EB2DCA" w:rsidP="00D47668">
            <w:pPr>
              <w:pStyle w:val="TableParagraph"/>
              <w:spacing w:line="275" w:lineRule="exact"/>
              <w:ind w:left="112"/>
              <w:rPr>
                <w:rFonts w:ascii="Times New Roman"/>
                <w:sz w:val="24"/>
                <w:highlight w:val="yellow"/>
              </w:rPr>
            </w:pPr>
          </w:p>
          <w:p w:rsidR="00EB2DCA" w:rsidRDefault="00F97F3A" w:rsidP="00D47668">
            <w:pPr>
              <w:pStyle w:val="TableParagraph"/>
              <w:spacing w:line="275" w:lineRule="exact"/>
              <w:ind w:left="112"/>
              <w:rPr>
                <w:rFonts w:ascii="Times New Roman"/>
                <w:sz w:val="24"/>
              </w:rPr>
            </w:pPr>
            <w:r>
              <w:rPr>
                <w:rFonts w:ascii="Times New Roman"/>
                <w:sz w:val="24"/>
              </w:rPr>
              <w:t>April 1,2020</w:t>
            </w:r>
          </w:p>
        </w:tc>
        <w:tc>
          <w:tcPr>
            <w:tcW w:w="1350" w:type="dxa"/>
          </w:tcPr>
          <w:p w:rsidR="00EB2DCA" w:rsidRDefault="00EB2DCA" w:rsidP="00D47668">
            <w:pPr>
              <w:pStyle w:val="TableParagraph"/>
              <w:spacing w:before="118" w:line="183" w:lineRule="exact"/>
              <w:ind w:left="112"/>
              <w:rPr>
                <w:b/>
                <w:sz w:val="16"/>
              </w:rPr>
            </w:pPr>
            <w:r>
              <w:rPr>
                <w:b/>
                <w:sz w:val="16"/>
              </w:rPr>
              <w:t>Closing Time</w:t>
            </w:r>
          </w:p>
          <w:p w:rsidR="00EB2DCA" w:rsidRDefault="00EB2DCA" w:rsidP="00D47668">
            <w:pPr>
              <w:pStyle w:val="TableParagraph"/>
              <w:spacing w:line="275" w:lineRule="exact"/>
              <w:ind w:left="112"/>
              <w:rPr>
                <w:rFonts w:ascii="Times New Roman"/>
                <w:sz w:val="24"/>
              </w:rPr>
            </w:pPr>
          </w:p>
          <w:p w:rsidR="00EB2DCA" w:rsidRDefault="00F97F3A" w:rsidP="00D47668">
            <w:pPr>
              <w:pStyle w:val="TableParagraph"/>
              <w:spacing w:line="275" w:lineRule="exact"/>
              <w:ind w:left="112"/>
              <w:rPr>
                <w:rFonts w:ascii="Times New Roman"/>
                <w:sz w:val="24"/>
              </w:rPr>
            </w:pPr>
            <w:r>
              <w:rPr>
                <w:rFonts w:ascii="Times New Roman"/>
                <w:sz w:val="24"/>
              </w:rPr>
              <w:t>3:00pm</w:t>
            </w:r>
          </w:p>
        </w:tc>
        <w:tc>
          <w:tcPr>
            <w:tcW w:w="1440" w:type="dxa"/>
            <w:gridSpan w:val="2"/>
          </w:tcPr>
          <w:p w:rsidR="00EB2DCA" w:rsidRDefault="00EB2DCA" w:rsidP="00D47668">
            <w:pPr>
              <w:pStyle w:val="TableParagraph"/>
              <w:spacing w:before="118" w:line="183" w:lineRule="exact"/>
              <w:ind w:left="112"/>
              <w:rPr>
                <w:b/>
                <w:sz w:val="16"/>
              </w:rPr>
            </w:pPr>
            <w:r>
              <w:rPr>
                <w:b/>
                <w:sz w:val="16"/>
              </w:rPr>
              <w:t>Time Zone</w:t>
            </w:r>
          </w:p>
          <w:p w:rsidR="00EB2DCA" w:rsidRDefault="00EB2DCA" w:rsidP="00D47668">
            <w:pPr>
              <w:pStyle w:val="TableParagraph"/>
              <w:spacing w:line="275" w:lineRule="exact"/>
              <w:ind w:left="112"/>
              <w:rPr>
                <w:rFonts w:ascii="Times New Roman"/>
                <w:sz w:val="24"/>
              </w:rPr>
            </w:pPr>
          </w:p>
          <w:p w:rsidR="00EB2DCA" w:rsidRDefault="00EB2DCA" w:rsidP="00D47668">
            <w:pPr>
              <w:pStyle w:val="TableParagraph"/>
              <w:spacing w:line="275" w:lineRule="exact"/>
              <w:ind w:left="112"/>
              <w:rPr>
                <w:rFonts w:ascii="Times New Roman"/>
                <w:sz w:val="24"/>
              </w:rPr>
            </w:pPr>
            <w:r>
              <w:rPr>
                <w:rFonts w:ascii="Times New Roman"/>
                <w:sz w:val="24"/>
              </w:rPr>
              <w:t>Local</w:t>
            </w:r>
          </w:p>
        </w:tc>
        <w:tc>
          <w:tcPr>
            <w:tcW w:w="4590" w:type="dxa"/>
            <w:gridSpan w:val="2"/>
          </w:tcPr>
          <w:p w:rsidR="00EB2DCA" w:rsidRPr="00BA1F2E" w:rsidRDefault="00EB2DCA" w:rsidP="00D47668">
            <w:pPr>
              <w:pStyle w:val="NoSpacing"/>
              <w:rPr>
                <w:b/>
                <w:sz w:val="18"/>
                <w:szCs w:val="18"/>
              </w:rPr>
            </w:pPr>
            <w:r w:rsidRPr="00BA1F2E">
              <w:rPr>
                <w:b/>
                <w:sz w:val="18"/>
                <w:szCs w:val="18"/>
              </w:rPr>
              <w:t>Return Request to:</w:t>
            </w:r>
          </w:p>
          <w:p w:rsidR="00EB2DCA" w:rsidRPr="00BA1F2E" w:rsidRDefault="00EB2DCA" w:rsidP="00D47668">
            <w:pPr>
              <w:pStyle w:val="NoSpacing"/>
              <w:rPr>
                <w:rFonts w:eastAsia="Times New Roman" w:cstheme="minorHAnsi"/>
                <w:sz w:val="18"/>
                <w:szCs w:val="18"/>
                <w:lang w:val="en-GB"/>
              </w:rPr>
            </w:pPr>
            <w:r>
              <w:rPr>
                <w:rFonts w:eastAsia="Times New Roman" w:cstheme="minorHAnsi"/>
                <w:sz w:val="18"/>
                <w:szCs w:val="18"/>
                <w:lang w:val="en-GB"/>
              </w:rPr>
              <w:t>Sault College Students’ Union</w:t>
            </w:r>
          </w:p>
          <w:p w:rsidR="00EB2DCA" w:rsidRPr="00BA1F2E" w:rsidRDefault="00EB2DCA" w:rsidP="00D47668">
            <w:pPr>
              <w:pStyle w:val="NoSpacing"/>
              <w:rPr>
                <w:rFonts w:eastAsia="Times New Roman" w:cstheme="minorHAnsi"/>
                <w:sz w:val="18"/>
                <w:szCs w:val="18"/>
                <w:lang w:val="en-GB"/>
              </w:rPr>
            </w:pPr>
            <w:r>
              <w:rPr>
                <w:rFonts w:eastAsia="Times New Roman" w:cstheme="minorHAnsi"/>
                <w:sz w:val="18"/>
                <w:szCs w:val="18"/>
                <w:lang w:val="en-GB"/>
              </w:rPr>
              <w:t>443 Northern Avenue, Sault Ste.</w:t>
            </w:r>
            <w:r w:rsidRPr="00BA1F2E">
              <w:rPr>
                <w:rFonts w:eastAsia="Times New Roman" w:cstheme="minorHAnsi"/>
                <w:sz w:val="18"/>
                <w:szCs w:val="18"/>
                <w:lang w:val="en-GB"/>
              </w:rPr>
              <w:t xml:space="preserve"> Marie, Ontario P6B 4J3</w:t>
            </w:r>
          </w:p>
          <w:p w:rsidR="00EB2DCA" w:rsidRPr="00BA1F2E" w:rsidRDefault="00EB2DCA" w:rsidP="00D47668">
            <w:pPr>
              <w:pStyle w:val="NoSpacing"/>
              <w:rPr>
                <w:rFonts w:eastAsia="Times New Roman" w:cstheme="minorHAnsi"/>
                <w:sz w:val="18"/>
                <w:szCs w:val="18"/>
                <w:lang w:val="en-GB"/>
              </w:rPr>
            </w:pPr>
            <w:r w:rsidRPr="00BA1F2E">
              <w:rPr>
                <w:rFonts w:eastAsia="Times New Roman" w:cstheme="minorHAnsi"/>
                <w:sz w:val="18"/>
                <w:szCs w:val="18"/>
                <w:lang w:val="en-GB"/>
              </w:rPr>
              <w:t xml:space="preserve">Attention: </w:t>
            </w:r>
            <w:r>
              <w:rPr>
                <w:rFonts w:eastAsia="Times New Roman" w:cstheme="minorHAnsi"/>
                <w:sz w:val="18"/>
                <w:szCs w:val="18"/>
                <w:lang w:val="en-GB"/>
              </w:rPr>
              <w:t>Executive Director – Grab n’ Go Food Service</w:t>
            </w:r>
          </w:p>
          <w:p w:rsidR="00EB2DCA" w:rsidRPr="00BA1F2E" w:rsidRDefault="00EB2DCA" w:rsidP="00D47668">
            <w:pPr>
              <w:pStyle w:val="NoSpacing"/>
              <w:rPr>
                <w:rFonts w:cstheme="minorHAnsi"/>
                <w:sz w:val="18"/>
                <w:szCs w:val="18"/>
              </w:rPr>
            </w:pPr>
            <w:r w:rsidRPr="00BA1F2E">
              <w:rPr>
                <w:rFonts w:eastAsia="Times New Roman" w:cstheme="minorHAnsi"/>
                <w:sz w:val="18"/>
                <w:szCs w:val="18"/>
                <w:lang w:val="en-GB"/>
              </w:rPr>
              <w:t xml:space="preserve">All questions should be sent to </w:t>
            </w:r>
            <w:hyperlink r:id="rId10" w:history="1">
              <w:r w:rsidRPr="000B6730">
                <w:rPr>
                  <w:rStyle w:val="Hyperlink"/>
                </w:rPr>
                <w:t>scsupresident@saultcollege.ca</w:t>
              </w:r>
            </w:hyperlink>
            <w:r>
              <w:t xml:space="preserve"> </w:t>
            </w:r>
          </w:p>
          <w:p w:rsidR="00EB2DCA" w:rsidRDefault="00EB2DCA" w:rsidP="00D47668">
            <w:pPr>
              <w:pStyle w:val="TableParagraph"/>
              <w:spacing w:before="120" w:line="235" w:lineRule="auto"/>
              <w:ind w:left="112" w:right="218"/>
              <w:rPr>
                <w:rFonts w:ascii="Times New Roman"/>
                <w:sz w:val="16"/>
              </w:rPr>
            </w:pPr>
          </w:p>
        </w:tc>
      </w:tr>
      <w:tr w:rsidR="00EB2DCA" w:rsidTr="00D47668">
        <w:trPr>
          <w:trHeight w:hRule="exact" w:val="662"/>
        </w:trPr>
        <w:tc>
          <w:tcPr>
            <w:tcW w:w="9360" w:type="dxa"/>
            <w:gridSpan w:val="6"/>
          </w:tcPr>
          <w:p w:rsidR="00EB2DCA" w:rsidRDefault="00EB2DCA" w:rsidP="00D47668">
            <w:pPr>
              <w:pStyle w:val="TableParagraph"/>
              <w:spacing w:before="118"/>
              <w:ind w:left="112"/>
              <w:rPr>
                <w:b/>
                <w:sz w:val="16"/>
              </w:rPr>
            </w:pPr>
            <w:r>
              <w:rPr>
                <w:b/>
                <w:sz w:val="16"/>
              </w:rPr>
              <w:t>Destination of Goods or Service:</w:t>
            </w:r>
          </w:p>
          <w:p w:rsidR="00EB2DCA" w:rsidRDefault="00EB2DCA" w:rsidP="00D47668">
            <w:pPr>
              <w:pStyle w:val="TableParagraph"/>
              <w:ind w:left="112"/>
              <w:rPr>
                <w:rFonts w:ascii="Times New Roman"/>
                <w:sz w:val="24"/>
              </w:rPr>
            </w:pPr>
            <w:r>
              <w:rPr>
                <w:rFonts w:ascii="Times New Roman"/>
                <w:sz w:val="24"/>
              </w:rPr>
              <w:t>Sault College Students</w:t>
            </w:r>
            <w:r>
              <w:rPr>
                <w:rFonts w:ascii="Times New Roman"/>
                <w:sz w:val="24"/>
              </w:rPr>
              <w:t>’</w:t>
            </w:r>
            <w:r>
              <w:rPr>
                <w:rFonts w:ascii="Times New Roman"/>
                <w:sz w:val="24"/>
              </w:rPr>
              <w:t xml:space="preserve"> Union, Sault Ste. Marie, Ontario P6B4J3</w:t>
            </w:r>
          </w:p>
        </w:tc>
      </w:tr>
      <w:tr w:rsidR="00EB2DCA" w:rsidTr="00D47668">
        <w:trPr>
          <w:trHeight w:hRule="exact" w:val="1006"/>
        </w:trPr>
        <w:tc>
          <w:tcPr>
            <w:tcW w:w="9360" w:type="dxa"/>
            <w:gridSpan w:val="6"/>
          </w:tcPr>
          <w:p w:rsidR="00EB2DCA" w:rsidRDefault="00EB2DCA" w:rsidP="00D47668">
            <w:pPr>
              <w:pStyle w:val="TableParagraph"/>
              <w:spacing w:before="118" w:line="183" w:lineRule="exact"/>
              <w:ind w:left="112"/>
              <w:rPr>
                <w:b/>
                <w:sz w:val="16"/>
              </w:rPr>
            </w:pPr>
            <w:r>
              <w:rPr>
                <w:b/>
                <w:sz w:val="16"/>
              </w:rPr>
              <w:t>Acceptable Methods of Bid Submission</w:t>
            </w:r>
          </w:p>
          <w:p w:rsidR="00EB2DCA" w:rsidRDefault="00EB2DCA" w:rsidP="00D47668">
            <w:pPr>
              <w:pStyle w:val="TableParagraph"/>
              <w:spacing w:line="297" w:lineRule="auto"/>
              <w:ind w:left="112" w:right="809"/>
              <w:rPr>
                <w:rFonts w:ascii="Times New Roman" w:hAnsi="Times New Roman"/>
                <w:sz w:val="24"/>
              </w:rPr>
            </w:pPr>
            <w:r>
              <w:rPr>
                <w:rFonts w:ascii="Times New Roman" w:hAnsi="Times New Roman"/>
                <w:sz w:val="24"/>
              </w:rPr>
              <w:t>Hard copy: one (1) “Original”, four (4) copies marked “COPY”, One (1) Electronic copy on USB</w:t>
            </w:r>
          </w:p>
        </w:tc>
      </w:tr>
    </w:tbl>
    <w:p w:rsidR="00EB2DCA" w:rsidRDefault="00EB2DCA" w:rsidP="00EB2DCA">
      <w:pPr>
        <w:pStyle w:val="BodyText"/>
        <w:spacing w:before="3"/>
        <w:rPr>
          <w:b/>
          <w:sz w:val="10"/>
        </w:rPr>
      </w:pPr>
    </w:p>
    <w:p w:rsidR="00EB2DCA" w:rsidRDefault="00EB2DCA" w:rsidP="00EB2DCA">
      <w:pPr>
        <w:pStyle w:val="Heading3"/>
        <w:ind w:left="360" w:right="598"/>
        <w:jc w:val="center"/>
      </w:pPr>
      <w:r>
        <w:t xml:space="preserve">Note: This signed document </w:t>
      </w:r>
      <w:r>
        <w:rPr>
          <w:u w:val="thick"/>
        </w:rPr>
        <w:t xml:space="preserve">must </w:t>
      </w:r>
      <w:r>
        <w:t>accompany all submission</w:t>
      </w:r>
    </w:p>
    <w:p w:rsidR="00EB2DCA" w:rsidRDefault="00EB2DCA" w:rsidP="00EB2DCA">
      <w:pPr>
        <w:ind w:left="362" w:right="598"/>
        <w:jc w:val="center"/>
        <w:rPr>
          <w:b/>
          <w:sz w:val="16"/>
        </w:rPr>
      </w:pPr>
      <w:r>
        <w:rPr>
          <w:b/>
          <w:sz w:val="16"/>
        </w:rPr>
        <w:t>Failure to include this page or to complete RFI mandatory requirements may result in the disqualification of your submission.</w:t>
      </w:r>
    </w:p>
    <w:p w:rsidR="00EB2DCA" w:rsidRDefault="00EB2DCA" w:rsidP="00EB2DCA">
      <w:pPr>
        <w:pStyle w:val="BodyText"/>
        <w:spacing w:before="6"/>
        <w:rPr>
          <w:b/>
          <w:sz w:val="17"/>
        </w:rPr>
      </w:pPr>
    </w:p>
    <w:p w:rsidR="00EB2DCA" w:rsidRDefault="00EB2DCA" w:rsidP="00EB2DCA">
      <w:pPr>
        <w:spacing w:before="1"/>
        <w:ind w:left="360" w:right="598"/>
        <w:jc w:val="center"/>
        <w:rPr>
          <w:sz w:val="16"/>
        </w:rPr>
      </w:pPr>
      <w:r>
        <w:rPr>
          <w:sz w:val="16"/>
        </w:rPr>
        <w:t>I/We, the undersigned, having examined this Request for Information in accordance with the terms and conditions set out herein, referred to herein or attached to hereto, do hereby affirm the acceptance of the requirements of the Request for Information.</w:t>
      </w:r>
    </w:p>
    <w:p w:rsidR="00EB2DCA" w:rsidRDefault="00EB2DCA" w:rsidP="00EB2DCA">
      <w:pPr>
        <w:pStyle w:val="BodyText"/>
        <w:ind w:left="105"/>
        <w:rPr>
          <w:sz w:val="20"/>
        </w:rPr>
      </w:pPr>
      <w:r>
        <w:rPr>
          <w:noProof/>
          <w:sz w:val="20"/>
        </w:rPr>
        <mc:AlternateContent>
          <mc:Choice Requires="wpg">
            <w:drawing>
              <wp:inline distT="0" distB="0" distL="0" distR="0" wp14:anchorId="566B454F" wp14:editId="6C4EDB89">
                <wp:extent cx="5958205" cy="1752600"/>
                <wp:effectExtent l="7620" t="8890" r="6350" b="635"/>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752600"/>
                          <a:chOff x="0" y="0"/>
                          <a:chExt cx="9383" cy="2760"/>
                        </a:xfrm>
                      </wpg:grpSpPr>
                      <wps:wsp>
                        <wps:cNvPr id="38" name="Line 18"/>
                        <wps:cNvCnPr/>
                        <wps:spPr bwMode="auto">
                          <a:xfrm>
                            <a:off x="8" y="15"/>
                            <a:ext cx="9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7"/>
                        <wps:cNvCnPr/>
                        <wps:spPr bwMode="auto">
                          <a:xfrm>
                            <a:off x="22" y="1872"/>
                            <a:ext cx="93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6"/>
                        <wps:cNvCnPr/>
                        <wps:spPr bwMode="auto">
                          <a:xfrm>
                            <a:off x="15" y="8"/>
                            <a:ext cx="0" cy="274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5"/>
                        <wps:cNvCnPr/>
                        <wps:spPr bwMode="auto">
                          <a:xfrm>
                            <a:off x="8" y="2745"/>
                            <a:ext cx="9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4"/>
                        <wps:cNvCnPr/>
                        <wps:spPr bwMode="auto">
                          <a:xfrm>
                            <a:off x="9375" y="8"/>
                            <a:ext cx="0" cy="274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13"/>
                        <wps:cNvSpPr txBox="1">
                          <a:spLocks noChangeArrowheads="1"/>
                        </wps:cNvSpPr>
                        <wps:spPr bwMode="auto">
                          <a:xfrm>
                            <a:off x="135" y="146"/>
                            <a:ext cx="206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3F9" w:rsidRDefault="000853F9" w:rsidP="00EB2DCA">
                              <w:pPr>
                                <w:spacing w:line="178" w:lineRule="exact"/>
                                <w:rPr>
                                  <w:rFonts w:ascii="Arial"/>
                                  <w:b/>
                                  <w:sz w:val="16"/>
                                </w:rPr>
                              </w:pPr>
                              <w:r>
                                <w:rPr>
                                  <w:rFonts w:ascii="Arial"/>
                                  <w:b/>
                                  <w:sz w:val="16"/>
                                </w:rPr>
                                <w:t>Vendor Name and Address</w:t>
                              </w:r>
                            </w:p>
                          </w:txbxContent>
                        </wps:txbx>
                        <wps:bodyPr rot="0" vert="horz" wrap="square" lIns="0" tIns="0" rIns="0" bIns="0" anchor="t" anchorCtr="0" upright="1">
                          <a:noAutofit/>
                        </wps:bodyPr>
                      </wps:wsp>
                      <wps:wsp>
                        <wps:cNvPr id="50" name="Text Box 12"/>
                        <wps:cNvSpPr txBox="1">
                          <a:spLocks noChangeArrowheads="1"/>
                        </wps:cNvSpPr>
                        <wps:spPr bwMode="auto">
                          <a:xfrm>
                            <a:off x="135" y="1619"/>
                            <a:ext cx="785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3F9" w:rsidRDefault="000853F9" w:rsidP="00EB2DCA">
                              <w:pPr>
                                <w:tabs>
                                  <w:tab w:val="left" w:pos="2539"/>
                                  <w:tab w:val="left" w:pos="4696"/>
                                  <w:tab w:val="left" w:pos="7837"/>
                                </w:tabs>
                                <w:spacing w:line="177" w:lineRule="exact"/>
                                <w:rPr>
                                  <w:sz w:val="16"/>
                                </w:rPr>
                              </w:pPr>
                              <w:r>
                                <w:rPr>
                                  <w:sz w:val="16"/>
                                </w:rPr>
                                <w:t>Contact</w:t>
                              </w:r>
                              <w:r>
                                <w:rPr>
                                  <w:sz w:val="16"/>
                                  <w:u w:val="single"/>
                                </w:rPr>
                                <w:tab/>
                              </w:r>
                              <w:r>
                                <w:rPr>
                                  <w:sz w:val="16"/>
                                </w:rPr>
                                <w:t>Telephone</w:t>
                              </w:r>
                              <w:r>
                                <w:rPr>
                                  <w:sz w:val="16"/>
                                  <w:u w:val="single"/>
                                </w:rPr>
                                <w:tab/>
                              </w:r>
                              <w:r>
                                <w:rPr>
                                  <w:sz w:val="16"/>
                                </w:rPr>
                                <w:t xml:space="preserve">Email </w:t>
                              </w:r>
                              <w:r>
                                <w:rPr>
                                  <w:w w:val="99"/>
                                  <w:sz w:val="16"/>
                                  <w:u w:val="single"/>
                                </w:rPr>
                                <w:t xml:space="preserve"> </w:t>
                              </w:r>
                              <w:r>
                                <w:rPr>
                                  <w:sz w:val="16"/>
                                  <w:u w:val="single"/>
                                </w:rPr>
                                <w:tab/>
                              </w:r>
                            </w:p>
                          </w:txbxContent>
                        </wps:txbx>
                        <wps:bodyPr rot="0" vert="horz" wrap="square" lIns="0" tIns="0" rIns="0" bIns="0" anchor="t" anchorCtr="0" upright="1">
                          <a:noAutofit/>
                        </wps:bodyPr>
                      </wps:wsp>
                      <wps:wsp>
                        <wps:cNvPr id="52" name="Text Box 11"/>
                        <wps:cNvSpPr txBox="1">
                          <a:spLocks noChangeArrowheads="1"/>
                        </wps:cNvSpPr>
                        <wps:spPr bwMode="auto">
                          <a:xfrm>
                            <a:off x="15" y="1872"/>
                            <a:ext cx="9360"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3F9" w:rsidRDefault="000853F9" w:rsidP="00EB2DCA">
                              <w:pPr>
                                <w:spacing w:before="126"/>
                                <w:ind w:left="120" w:right="131"/>
                                <w:rPr>
                                  <w:rFonts w:ascii="Arial" w:hAnsi="Arial"/>
                                  <w:sz w:val="16"/>
                                </w:rPr>
                              </w:pPr>
                              <w:r>
                                <w:rPr>
                                  <w:rFonts w:ascii="Arial" w:hAnsi="Arial"/>
                                  <w:b/>
                                  <w:sz w:val="16"/>
                                </w:rPr>
                                <w:t xml:space="preserve">Name and Title of person authorized to sign on behalf of vendor (Please Print). </w:t>
                              </w:r>
                              <w:r>
                                <w:rPr>
                                  <w:rFonts w:ascii="Arial" w:hAnsi="Arial"/>
                                  <w:sz w:val="16"/>
                                </w:rPr>
                                <w:t>In the case of an incorporated proponent the signor must be an agent of the corporation and must affix the corporate seal or write the words “</w:t>
                              </w:r>
                              <w:r>
                                <w:rPr>
                                  <w:rFonts w:ascii="Arial" w:hAnsi="Arial"/>
                                  <w:b/>
                                  <w:sz w:val="16"/>
                                </w:rPr>
                                <w:t>I have the authority to bind the corporation</w:t>
                              </w:r>
                              <w:r>
                                <w:rPr>
                                  <w:rFonts w:ascii="Arial" w:hAnsi="Arial"/>
                                  <w:sz w:val="16"/>
                                </w:rPr>
                                <w:t>” below the signature.</w:t>
                              </w:r>
                            </w:p>
                          </w:txbxContent>
                        </wps:txbx>
                        <wps:bodyPr rot="0" vert="horz" wrap="square" lIns="0" tIns="0" rIns="0" bIns="0" anchor="t" anchorCtr="0" upright="1">
                          <a:noAutofit/>
                        </wps:bodyPr>
                      </wps:wsp>
                    </wpg:wgp>
                  </a:graphicData>
                </a:graphic>
              </wp:inline>
            </w:drawing>
          </mc:Choice>
          <mc:Fallback>
            <w:pict>
              <v:group w14:anchorId="566B454F" id="Group 10" o:spid="_x0000_s1026" style="width:469.15pt;height:138pt;mso-position-horizontal-relative:char;mso-position-vertical-relative:line" coordsize="938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">
                <v:line id="Line 18" o:spid="_x0000_s1027" style="position:absolute;visibility:visible;mso-wrap-style:square" from="8,15" to="93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line id="Line 17" o:spid="_x0000_s1028" style="position:absolute;visibility:visible;mso-wrap-style:square" from="22,1872" to="936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16" o:spid="_x0000_s1029" style="position:absolute;visibility:visible;mso-wrap-style:square" from="15,8" to="15,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15" o:spid="_x0000_s1030" style="position:absolute;visibility:visible;mso-wrap-style:square" from="8,2745" to="9368,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14" o:spid="_x0000_s1031" style="position:absolute;visibility:visible;mso-wrap-style:square" from="9375,8" to="9375,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shapetype id="_x0000_t202" coordsize="21600,21600" o:spt="202" path="m,l,21600r21600,l21600,xe">
                  <v:stroke joinstyle="miter"/>
                  <v:path gradientshapeok="t" o:connecttype="rect"/>
                </v:shapetype>
                <v:shape id="Text Box 13" o:spid="_x0000_s1032" type="#_x0000_t202" style="position:absolute;left:135;top:146;width:206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0853F9" w:rsidRDefault="000853F9" w:rsidP="00EB2DCA">
                        <w:pPr>
                          <w:spacing w:line="178" w:lineRule="exact"/>
                          <w:rPr>
                            <w:rFonts w:ascii="Arial"/>
                            <w:b/>
                            <w:sz w:val="16"/>
                          </w:rPr>
                        </w:pPr>
                        <w:r>
                          <w:rPr>
                            <w:rFonts w:ascii="Arial"/>
                            <w:b/>
                            <w:sz w:val="16"/>
                          </w:rPr>
                          <w:t>Vendor Name and Address</w:t>
                        </w:r>
                      </w:p>
                    </w:txbxContent>
                  </v:textbox>
                </v:shape>
                <v:shape id="Text Box 12" o:spid="_x0000_s1033" type="#_x0000_t202" style="position:absolute;left:135;top:1619;width:785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0853F9" w:rsidRDefault="000853F9" w:rsidP="00EB2DCA">
                        <w:pPr>
                          <w:tabs>
                            <w:tab w:val="left" w:pos="2539"/>
                            <w:tab w:val="left" w:pos="4696"/>
                            <w:tab w:val="left" w:pos="7837"/>
                          </w:tabs>
                          <w:spacing w:line="177" w:lineRule="exact"/>
                          <w:rPr>
                            <w:sz w:val="16"/>
                          </w:rPr>
                        </w:pPr>
                        <w:r>
                          <w:rPr>
                            <w:sz w:val="16"/>
                          </w:rPr>
                          <w:t>Contact</w:t>
                        </w:r>
                        <w:r>
                          <w:rPr>
                            <w:sz w:val="16"/>
                            <w:u w:val="single"/>
                          </w:rPr>
                          <w:tab/>
                        </w:r>
                        <w:r>
                          <w:rPr>
                            <w:sz w:val="16"/>
                          </w:rPr>
                          <w:t>Telephone</w:t>
                        </w:r>
                        <w:r>
                          <w:rPr>
                            <w:sz w:val="16"/>
                            <w:u w:val="single"/>
                          </w:rPr>
                          <w:tab/>
                        </w:r>
                        <w:r>
                          <w:rPr>
                            <w:sz w:val="16"/>
                          </w:rPr>
                          <w:t xml:space="preserve">Email </w:t>
                        </w:r>
                        <w:r>
                          <w:rPr>
                            <w:w w:val="99"/>
                            <w:sz w:val="16"/>
                            <w:u w:val="single"/>
                          </w:rPr>
                          <w:t xml:space="preserve"> </w:t>
                        </w:r>
                        <w:r>
                          <w:rPr>
                            <w:sz w:val="16"/>
                            <w:u w:val="single"/>
                          </w:rPr>
                          <w:tab/>
                        </w:r>
                      </w:p>
                    </w:txbxContent>
                  </v:textbox>
                </v:shape>
                <v:shape id="Text Box 11" o:spid="_x0000_s1034" type="#_x0000_t202" style="position:absolute;left:15;top:1872;width:9360;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0853F9" w:rsidRDefault="000853F9" w:rsidP="00EB2DCA">
                        <w:pPr>
                          <w:spacing w:before="126"/>
                          <w:ind w:left="120" w:right="131"/>
                          <w:rPr>
                            <w:rFonts w:ascii="Arial" w:hAnsi="Arial"/>
                            <w:sz w:val="16"/>
                          </w:rPr>
                        </w:pPr>
                        <w:r>
                          <w:rPr>
                            <w:rFonts w:ascii="Arial" w:hAnsi="Arial"/>
                            <w:b/>
                            <w:sz w:val="16"/>
                          </w:rPr>
                          <w:t xml:space="preserve">Name and Title of person authorized to sign on behalf of vendor (Please Print). </w:t>
                        </w:r>
                        <w:r>
                          <w:rPr>
                            <w:rFonts w:ascii="Arial" w:hAnsi="Arial"/>
                            <w:sz w:val="16"/>
                          </w:rPr>
                          <w:t>In the case of an incorporated proponent the signor must be an agent of the corporation and must affix the corporate seal or write the words “</w:t>
                        </w:r>
                        <w:r>
                          <w:rPr>
                            <w:rFonts w:ascii="Arial" w:hAnsi="Arial"/>
                            <w:b/>
                            <w:sz w:val="16"/>
                          </w:rPr>
                          <w:t>I have the authority to bind the corporation</w:t>
                        </w:r>
                        <w:r>
                          <w:rPr>
                            <w:rFonts w:ascii="Arial" w:hAnsi="Arial"/>
                            <w:sz w:val="16"/>
                          </w:rPr>
                          <w:t>” below the signature.</w:t>
                        </w:r>
                      </w:p>
                    </w:txbxContent>
                  </v:textbox>
                </v:shape>
                <w10:anchorlock/>
              </v:group>
            </w:pict>
          </mc:Fallback>
        </mc:AlternateContent>
      </w:r>
    </w:p>
    <w:p w:rsidR="00EB2DCA" w:rsidRDefault="00EB2DCA" w:rsidP="00EB2DCA">
      <w:pPr>
        <w:pStyle w:val="BodyText"/>
        <w:rPr>
          <w:sz w:val="20"/>
        </w:rPr>
      </w:pPr>
    </w:p>
    <w:p w:rsidR="00EB2DCA" w:rsidRDefault="00EB2DCA" w:rsidP="00EB2DCA">
      <w:pPr>
        <w:pStyle w:val="BodyText"/>
        <w:spacing w:before="8"/>
        <w:rPr>
          <w:sz w:val="16"/>
        </w:rPr>
      </w:pPr>
    </w:p>
    <w:p w:rsidR="00EB2DCA" w:rsidRDefault="00EB2DCA" w:rsidP="00EB2DCA">
      <w:pPr>
        <w:tabs>
          <w:tab w:val="left" w:pos="4643"/>
          <w:tab w:val="left" w:pos="8406"/>
        </w:tabs>
        <w:spacing w:before="95"/>
        <w:ind w:left="357"/>
        <w:rPr>
          <w:rFonts w:ascii="Arial"/>
          <w:sz w:val="16"/>
        </w:rPr>
        <w:sectPr w:rsidR="00EB2DCA" w:rsidSect="00D47668">
          <w:headerReference w:type="default" r:id="rId11"/>
          <w:footerReference w:type="default" r:id="rId12"/>
          <w:pgSz w:w="12240" w:h="15840"/>
          <w:pgMar w:top="814" w:right="1440" w:bottom="1440" w:left="1440" w:header="0" w:footer="178" w:gutter="0"/>
          <w:cols w:space="720"/>
          <w:titlePg/>
          <w:docGrid w:linePitch="299"/>
        </w:sectPr>
      </w:pPr>
      <w:r>
        <w:rPr>
          <w:rFonts w:ascii="Arial"/>
          <w:sz w:val="16"/>
        </w:rPr>
        <w:t>Signature</w:t>
      </w:r>
      <w:r>
        <w:rPr>
          <w:rFonts w:ascii="Arial"/>
          <w:sz w:val="16"/>
          <w:u w:val="single"/>
        </w:rPr>
        <w:t xml:space="preserve"> </w:t>
      </w:r>
      <w:r>
        <w:rPr>
          <w:rFonts w:ascii="Arial"/>
          <w:sz w:val="16"/>
          <w:u w:val="single"/>
        </w:rPr>
        <w:tab/>
      </w:r>
      <w:r>
        <w:rPr>
          <w:rFonts w:ascii="Arial"/>
          <w:sz w:val="16"/>
        </w:rPr>
        <w:t>Date</w:t>
      </w:r>
      <w:r>
        <w:rPr>
          <w:rFonts w:ascii="Arial"/>
          <w:spacing w:val="1"/>
          <w:sz w:val="16"/>
        </w:rPr>
        <w:t xml:space="preserve"> </w:t>
      </w:r>
      <w:r>
        <w:rPr>
          <w:rFonts w:ascii="Arial"/>
          <w:w w:val="99"/>
          <w:sz w:val="16"/>
          <w:u w:val="single"/>
        </w:rPr>
        <w:t xml:space="preserve"> </w:t>
      </w:r>
      <w:r>
        <w:rPr>
          <w:rFonts w:ascii="Arial"/>
          <w:sz w:val="16"/>
          <w:u w:val="single"/>
        </w:rPr>
        <w:tab/>
      </w:r>
    </w:p>
    <w:p w:rsidR="00765521" w:rsidRPr="00765521" w:rsidRDefault="00765521" w:rsidP="00D47668">
      <w:pPr>
        <w:pBdr>
          <w:top w:val="single" w:sz="4" w:space="0" w:color="auto"/>
          <w:left w:val="single" w:sz="4" w:space="4" w:color="auto"/>
          <w:bottom w:val="single" w:sz="4" w:space="24" w:color="auto"/>
          <w:right w:val="single" w:sz="4" w:space="4" w:color="auto"/>
        </w:pBdr>
        <w:jc w:val="center"/>
        <w:rPr>
          <w:rFonts w:ascii="Arial" w:eastAsia="Times New Roman" w:hAnsi="Arial" w:cs="Times New Roman"/>
          <w:b/>
          <w:noProof/>
          <w:sz w:val="24"/>
          <w:szCs w:val="20"/>
          <w:lang w:eastAsia="en-CA"/>
        </w:rPr>
      </w:pPr>
    </w:p>
    <w:p w:rsidR="00765521" w:rsidRPr="00765521"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ascii="Arial" w:eastAsia="Times New Roman" w:hAnsi="Arial" w:cs="Times New Roman"/>
          <w:b/>
          <w:noProof/>
          <w:sz w:val="24"/>
          <w:szCs w:val="20"/>
          <w:lang w:eastAsia="en-CA"/>
        </w:rPr>
      </w:pPr>
    </w:p>
    <w:p w:rsidR="00765521"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ascii="Arial" w:eastAsia="Times New Roman" w:hAnsi="Arial" w:cs="Times New Roman"/>
          <w:b/>
          <w:noProof/>
          <w:sz w:val="24"/>
          <w:szCs w:val="20"/>
          <w:lang w:eastAsia="en-CA"/>
        </w:rPr>
      </w:pPr>
    </w:p>
    <w:p w:rsidR="00610120" w:rsidRDefault="00610120" w:rsidP="00D47668">
      <w:pPr>
        <w:pBdr>
          <w:top w:val="single" w:sz="4" w:space="0" w:color="auto"/>
          <w:left w:val="single" w:sz="4" w:space="4" w:color="auto"/>
          <w:bottom w:val="single" w:sz="4" w:space="24" w:color="auto"/>
          <w:right w:val="single" w:sz="4" w:space="4" w:color="auto"/>
        </w:pBdr>
        <w:spacing w:line="240" w:lineRule="auto"/>
        <w:jc w:val="center"/>
        <w:rPr>
          <w:rFonts w:ascii="Arial" w:eastAsia="Times New Roman" w:hAnsi="Arial" w:cs="Times New Roman"/>
          <w:b/>
          <w:noProof/>
          <w:sz w:val="24"/>
          <w:szCs w:val="20"/>
          <w:lang w:eastAsia="en-CA"/>
        </w:rPr>
      </w:pPr>
    </w:p>
    <w:p w:rsidR="00610120" w:rsidRDefault="00610120" w:rsidP="00D47668">
      <w:pPr>
        <w:pBdr>
          <w:top w:val="single" w:sz="4" w:space="0" w:color="auto"/>
          <w:left w:val="single" w:sz="4" w:space="4" w:color="auto"/>
          <w:bottom w:val="single" w:sz="4" w:space="24" w:color="auto"/>
          <w:right w:val="single" w:sz="4" w:space="4" w:color="auto"/>
        </w:pBdr>
        <w:spacing w:line="240" w:lineRule="auto"/>
        <w:jc w:val="center"/>
        <w:rPr>
          <w:rFonts w:ascii="Arial" w:eastAsia="Times New Roman" w:hAnsi="Arial" w:cs="Times New Roman"/>
          <w:b/>
          <w:noProof/>
          <w:sz w:val="24"/>
          <w:szCs w:val="20"/>
          <w:lang w:eastAsia="en-CA"/>
        </w:rPr>
      </w:pPr>
    </w:p>
    <w:p w:rsidR="00610120" w:rsidRDefault="00610120" w:rsidP="00D47668">
      <w:pPr>
        <w:pBdr>
          <w:top w:val="single" w:sz="4" w:space="0" w:color="auto"/>
          <w:left w:val="single" w:sz="4" w:space="4" w:color="auto"/>
          <w:bottom w:val="single" w:sz="4" w:space="24" w:color="auto"/>
          <w:right w:val="single" w:sz="4" w:space="4" w:color="auto"/>
        </w:pBdr>
        <w:spacing w:line="240" w:lineRule="auto"/>
        <w:jc w:val="center"/>
        <w:rPr>
          <w:rFonts w:ascii="Arial" w:eastAsia="Times New Roman" w:hAnsi="Arial" w:cs="Times New Roman"/>
          <w:b/>
          <w:noProof/>
          <w:sz w:val="24"/>
          <w:szCs w:val="20"/>
          <w:lang w:eastAsia="en-CA"/>
        </w:rPr>
      </w:pPr>
    </w:p>
    <w:p w:rsidR="00765521" w:rsidRDefault="00D0040B" w:rsidP="00D47668">
      <w:pPr>
        <w:pBdr>
          <w:top w:val="single" w:sz="4" w:space="0" w:color="auto"/>
          <w:left w:val="single" w:sz="4" w:space="4" w:color="auto"/>
          <w:bottom w:val="single" w:sz="4" w:space="24" w:color="auto"/>
          <w:right w:val="single" w:sz="4" w:space="4" w:color="auto"/>
        </w:pBdr>
        <w:spacing w:line="240" w:lineRule="auto"/>
        <w:jc w:val="center"/>
        <w:rPr>
          <w:rFonts w:ascii="Garamond" w:eastAsia="Times New Roman" w:hAnsi="Garamond" w:cs="Times New Roman"/>
          <w:b/>
          <w:sz w:val="24"/>
          <w:szCs w:val="20"/>
          <w:lang w:val="en-GB"/>
        </w:rPr>
      </w:pPr>
      <w:r>
        <w:rPr>
          <w:rFonts w:ascii="Garamond" w:eastAsia="Times New Roman" w:hAnsi="Garamond" w:cs="Times New Roman"/>
          <w:b/>
          <w:sz w:val="24"/>
          <w:szCs w:val="20"/>
          <w:lang w:val="en-GB"/>
        </w:rPr>
        <w:t xml:space="preserve">    </w:t>
      </w:r>
      <w:r w:rsidR="00B66ACB">
        <w:rPr>
          <w:rFonts w:ascii="Arial" w:eastAsia="Times New Roman" w:hAnsi="Arial" w:cs="Times New Roman"/>
          <w:b/>
          <w:noProof/>
          <w:sz w:val="24"/>
          <w:szCs w:val="20"/>
          <w:lang w:val="en-US"/>
        </w:rPr>
        <w:drawing>
          <wp:inline distT="0" distB="0" distL="0" distR="0" wp14:anchorId="128408A7" wp14:editId="6E4CBADE">
            <wp:extent cx="4174262"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itton\LOGO\New Logo - College.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98011" cy="2471432"/>
                    </a:xfrm>
                    <a:prstGeom prst="rect">
                      <a:avLst/>
                    </a:prstGeom>
                    <a:noFill/>
                    <a:ln>
                      <a:noFill/>
                    </a:ln>
                  </pic:spPr>
                </pic:pic>
              </a:graphicData>
            </a:graphic>
          </wp:inline>
        </w:drawing>
      </w:r>
    </w:p>
    <w:p w:rsidR="0056732F" w:rsidRDefault="0056732F" w:rsidP="00D47668">
      <w:pPr>
        <w:pBdr>
          <w:top w:val="single" w:sz="4" w:space="0" w:color="auto"/>
          <w:left w:val="single" w:sz="4" w:space="4" w:color="auto"/>
          <w:bottom w:val="single" w:sz="4" w:space="24" w:color="auto"/>
          <w:right w:val="single" w:sz="4" w:space="4" w:color="auto"/>
        </w:pBdr>
        <w:spacing w:line="240" w:lineRule="auto"/>
        <w:rPr>
          <w:rFonts w:ascii="Garamond" w:eastAsia="Times New Roman" w:hAnsi="Garamond" w:cs="Times New Roman"/>
          <w:b/>
          <w:sz w:val="24"/>
          <w:szCs w:val="20"/>
          <w:lang w:val="en-GB"/>
        </w:rPr>
      </w:pPr>
    </w:p>
    <w:p w:rsidR="0056732F" w:rsidRDefault="0056732F" w:rsidP="00D47668">
      <w:pPr>
        <w:pBdr>
          <w:top w:val="single" w:sz="4" w:space="0" w:color="auto"/>
          <w:left w:val="single" w:sz="4" w:space="4" w:color="auto"/>
          <w:bottom w:val="single" w:sz="4" w:space="24" w:color="auto"/>
          <w:right w:val="single" w:sz="4" w:space="4" w:color="auto"/>
        </w:pBdr>
        <w:spacing w:line="240" w:lineRule="auto"/>
        <w:rPr>
          <w:rFonts w:ascii="Garamond" w:eastAsia="Times New Roman" w:hAnsi="Garamond" w:cs="Times New Roman"/>
          <w:b/>
          <w:sz w:val="24"/>
          <w:szCs w:val="20"/>
          <w:lang w:val="en-GB"/>
        </w:rPr>
      </w:pPr>
    </w:p>
    <w:p w:rsidR="0056732F" w:rsidRDefault="0056732F" w:rsidP="00D47668">
      <w:pPr>
        <w:pBdr>
          <w:top w:val="single" w:sz="4" w:space="0" w:color="auto"/>
          <w:left w:val="single" w:sz="4" w:space="4" w:color="auto"/>
          <w:bottom w:val="single" w:sz="4" w:space="24" w:color="auto"/>
          <w:right w:val="single" w:sz="4" w:space="4" w:color="auto"/>
        </w:pBdr>
        <w:spacing w:line="240" w:lineRule="auto"/>
        <w:rPr>
          <w:rFonts w:ascii="Garamond" w:eastAsia="Times New Roman" w:hAnsi="Garamond" w:cs="Times New Roman"/>
          <w:b/>
          <w:sz w:val="24"/>
          <w:szCs w:val="20"/>
          <w:lang w:val="en-GB"/>
        </w:rPr>
      </w:pPr>
    </w:p>
    <w:p w:rsidR="0056732F" w:rsidRPr="00765521" w:rsidRDefault="0056732F" w:rsidP="00D47668">
      <w:pPr>
        <w:pBdr>
          <w:top w:val="single" w:sz="4" w:space="0" w:color="auto"/>
          <w:left w:val="single" w:sz="4" w:space="4" w:color="auto"/>
          <w:bottom w:val="single" w:sz="4" w:space="24" w:color="auto"/>
          <w:right w:val="single" w:sz="4" w:space="4" w:color="auto"/>
        </w:pBdr>
        <w:spacing w:line="240" w:lineRule="auto"/>
        <w:rPr>
          <w:rFonts w:ascii="Garamond" w:eastAsia="Times New Roman" w:hAnsi="Garamond" w:cs="Times New Roman"/>
          <w:b/>
          <w:sz w:val="24"/>
          <w:szCs w:val="20"/>
          <w:lang w:val="en-GB"/>
        </w:rPr>
      </w:pPr>
    </w:p>
    <w:p w:rsidR="00765521" w:rsidRPr="00F66174" w:rsidRDefault="00765521" w:rsidP="00D47668">
      <w:pPr>
        <w:pBdr>
          <w:top w:val="single" w:sz="4" w:space="0" w:color="auto"/>
          <w:left w:val="single" w:sz="4" w:space="4" w:color="auto"/>
          <w:bottom w:val="single" w:sz="4" w:space="24" w:color="auto"/>
          <w:right w:val="single" w:sz="4" w:space="4" w:color="auto"/>
        </w:pBdr>
        <w:tabs>
          <w:tab w:val="left" w:pos="928"/>
          <w:tab w:val="center" w:pos="4680"/>
        </w:tabs>
        <w:spacing w:line="240" w:lineRule="auto"/>
        <w:jc w:val="center"/>
        <w:rPr>
          <w:rFonts w:eastAsia="Times New Roman" w:cstheme="minorHAnsi"/>
          <w:b/>
          <w:sz w:val="36"/>
          <w:szCs w:val="36"/>
          <w:lang w:val="en-GB"/>
        </w:rPr>
      </w:pPr>
      <w:r w:rsidRPr="00F66174">
        <w:rPr>
          <w:rFonts w:eastAsia="Times New Roman" w:cstheme="minorHAnsi"/>
          <w:b/>
          <w:sz w:val="36"/>
          <w:szCs w:val="36"/>
          <w:lang w:val="en-GB"/>
        </w:rPr>
        <w:t>SAULT COLLEGE</w:t>
      </w:r>
      <w:r w:rsidR="00610120">
        <w:rPr>
          <w:rFonts w:eastAsia="Times New Roman" w:cstheme="minorHAnsi"/>
          <w:b/>
          <w:sz w:val="36"/>
          <w:szCs w:val="36"/>
          <w:lang w:val="en-GB"/>
        </w:rPr>
        <w:t xml:space="preserve"> STUDENTS’ UNION </w:t>
      </w:r>
    </w:p>
    <w:p w:rsidR="00765521" w:rsidRPr="00F66174"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r w:rsidRPr="00F66174">
        <w:rPr>
          <w:rFonts w:eastAsia="Times New Roman" w:cstheme="minorHAnsi"/>
          <w:b/>
          <w:sz w:val="36"/>
          <w:szCs w:val="36"/>
          <w:lang w:val="en-GB"/>
        </w:rPr>
        <w:t xml:space="preserve"> </w:t>
      </w:r>
    </w:p>
    <w:p w:rsidR="00765521" w:rsidRPr="00F66174"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r w:rsidRPr="00F66174">
        <w:rPr>
          <w:rFonts w:eastAsia="Times New Roman" w:cstheme="minorHAnsi"/>
          <w:b/>
          <w:sz w:val="36"/>
          <w:szCs w:val="36"/>
          <w:lang w:val="en-GB"/>
        </w:rPr>
        <w:t>443 NORTHERN AVENUE</w:t>
      </w:r>
    </w:p>
    <w:p w:rsidR="00765521" w:rsidRPr="00F66174"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r w:rsidRPr="00F66174">
        <w:rPr>
          <w:rFonts w:eastAsia="Times New Roman" w:cstheme="minorHAnsi"/>
          <w:b/>
          <w:sz w:val="36"/>
          <w:szCs w:val="36"/>
          <w:lang w:val="en-GB"/>
        </w:rPr>
        <w:t>SAULT STE MARIE, ONTARIO</w:t>
      </w:r>
    </w:p>
    <w:p w:rsidR="00765521" w:rsidRPr="00F66174"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r w:rsidRPr="00F66174">
        <w:rPr>
          <w:rFonts w:eastAsia="Times New Roman" w:cstheme="minorHAnsi"/>
          <w:b/>
          <w:sz w:val="36"/>
          <w:szCs w:val="36"/>
          <w:lang w:val="en-GB"/>
        </w:rPr>
        <w:t>P6</w:t>
      </w:r>
      <w:r w:rsidR="00664A88" w:rsidRPr="00F66174">
        <w:rPr>
          <w:rFonts w:eastAsia="Times New Roman" w:cstheme="minorHAnsi"/>
          <w:b/>
          <w:sz w:val="36"/>
          <w:szCs w:val="36"/>
          <w:lang w:val="en-GB"/>
        </w:rPr>
        <w:t>B</w:t>
      </w:r>
      <w:r w:rsidRPr="00F66174">
        <w:rPr>
          <w:rFonts w:eastAsia="Times New Roman" w:cstheme="minorHAnsi"/>
          <w:b/>
          <w:sz w:val="36"/>
          <w:szCs w:val="36"/>
          <w:lang w:val="en-GB"/>
        </w:rPr>
        <w:t xml:space="preserve"> </w:t>
      </w:r>
      <w:r w:rsidR="00664A88" w:rsidRPr="00F66174">
        <w:rPr>
          <w:rFonts w:eastAsia="Times New Roman" w:cstheme="minorHAnsi"/>
          <w:b/>
          <w:sz w:val="36"/>
          <w:szCs w:val="36"/>
          <w:lang w:val="en-GB"/>
        </w:rPr>
        <w:t>4J3</w:t>
      </w:r>
    </w:p>
    <w:p w:rsidR="00765521" w:rsidRPr="00F66174"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p>
    <w:p w:rsidR="00765521" w:rsidRPr="00F66174"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p>
    <w:p w:rsidR="00765521" w:rsidRPr="00F66174"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r w:rsidRPr="00F66174">
        <w:rPr>
          <w:rFonts w:eastAsia="Times New Roman" w:cstheme="minorHAnsi"/>
          <w:b/>
          <w:sz w:val="36"/>
          <w:szCs w:val="36"/>
          <w:lang w:val="en-GB"/>
        </w:rPr>
        <w:t xml:space="preserve">REQUEST FOR </w:t>
      </w:r>
      <w:r w:rsidR="007F71FD">
        <w:rPr>
          <w:rFonts w:eastAsia="Times New Roman" w:cstheme="minorHAnsi"/>
          <w:b/>
          <w:sz w:val="36"/>
          <w:szCs w:val="36"/>
          <w:lang w:val="en-GB"/>
        </w:rPr>
        <w:t>PROPOSAL</w:t>
      </w:r>
    </w:p>
    <w:p w:rsidR="00765521" w:rsidRPr="00F66174" w:rsidRDefault="00610120"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r>
        <w:rPr>
          <w:rFonts w:eastAsia="Times New Roman" w:cstheme="minorHAnsi"/>
          <w:b/>
          <w:sz w:val="36"/>
          <w:szCs w:val="36"/>
          <w:lang w:val="en-GB"/>
        </w:rPr>
        <w:t xml:space="preserve">GRAB N’ GO FOOD/BEVERAGE SERVICE </w:t>
      </w:r>
    </w:p>
    <w:p w:rsidR="0056732F" w:rsidRPr="00F66174" w:rsidRDefault="0056732F" w:rsidP="00D47668">
      <w:pPr>
        <w:pBdr>
          <w:top w:val="single" w:sz="4" w:space="0" w:color="auto"/>
          <w:left w:val="single" w:sz="4" w:space="4" w:color="auto"/>
          <w:bottom w:val="single" w:sz="4" w:space="24" w:color="auto"/>
          <w:right w:val="single" w:sz="4" w:space="4" w:color="auto"/>
        </w:pBdr>
        <w:spacing w:line="240" w:lineRule="auto"/>
        <w:jc w:val="center"/>
        <w:rPr>
          <w:rFonts w:eastAsia="Times New Roman" w:cstheme="minorHAnsi"/>
          <w:b/>
          <w:sz w:val="36"/>
          <w:szCs w:val="36"/>
          <w:lang w:val="en-GB"/>
        </w:rPr>
      </w:pPr>
    </w:p>
    <w:p w:rsidR="00765521" w:rsidRPr="00765521"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ascii="Garamond" w:eastAsia="Times New Roman" w:hAnsi="Garamond" w:cs="Times New Roman"/>
          <w:b/>
          <w:sz w:val="24"/>
          <w:szCs w:val="20"/>
          <w:lang w:val="en-GB"/>
        </w:rPr>
      </w:pPr>
    </w:p>
    <w:p w:rsidR="00765521" w:rsidRPr="00765521"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ascii="Garamond" w:eastAsia="Times New Roman" w:hAnsi="Garamond" w:cs="Times New Roman"/>
          <w:b/>
          <w:sz w:val="24"/>
          <w:szCs w:val="20"/>
          <w:lang w:val="en-GB"/>
        </w:rPr>
      </w:pPr>
    </w:p>
    <w:p w:rsidR="00765521" w:rsidRPr="00765521"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ascii="Garamond" w:eastAsia="Times New Roman" w:hAnsi="Garamond" w:cs="Times New Roman"/>
          <w:b/>
          <w:sz w:val="24"/>
          <w:szCs w:val="20"/>
          <w:lang w:val="en-GB"/>
        </w:rPr>
      </w:pPr>
    </w:p>
    <w:p w:rsidR="00765521" w:rsidRDefault="00765521" w:rsidP="00D47668">
      <w:pPr>
        <w:pBdr>
          <w:top w:val="single" w:sz="4" w:space="0" w:color="auto"/>
          <w:left w:val="single" w:sz="4" w:space="4" w:color="auto"/>
          <w:bottom w:val="single" w:sz="4" w:space="24" w:color="auto"/>
          <w:right w:val="single" w:sz="4" w:space="4" w:color="auto"/>
        </w:pBdr>
        <w:spacing w:line="240" w:lineRule="auto"/>
        <w:jc w:val="center"/>
        <w:rPr>
          <w:rFonts w:ascii="Garamond" w:eastAsia="Times New Roman" w:hAnsi="Garamond" w:cs="Times New Roman"/>
          <w:b/>
          <w:sz w:val="24"/>
          <w:szCs w:val="20"/>
          <w:lang w:val="en-GB"/>
        </w:rPr>
      </w:pPr>
    </w:p>
    <w:p w:rsidR="001175C3" w:rsidRDefault="001175C3" w:rsidP="00D47668">
      <w:pPr>
        <w:pBdr>
          <w:top w:val="single" w:sz="4" w:space="0" w:color="auto"/>
          <w:left w:val="single" w:sz="4" w:space="4" w:color="auto"/>
          <w:bottom w:val="single" w:sz="4" w:space="24" w:color="auto"/>
          <w:right w:val="single" w:sz="4" w:space="4" w:color="auto"/>
        </w:pBdr>
        <w:spacing w:line="240" w:lineRule="auto"/>
        <w:jc w:val="center"/>
        <w:rPr>
          <w:rFonts w:ascii="Garamond" w:eastAsia="Times New Roman" w:hAnsi="Garamond" w:cs="Times New Roman"/>
          <w:b/>
          <w:sz w:val="24"/>
          <w:szCs w:val="20"/>
          <w:lang w:val="en-GB"/>
        </w:rPr>
      </w:pPr>
    </w:p>
    <w:p w:rsidR="00EB2DCA" w:rsidRDefault="00EB2DCA" w:rsidP="00EB2DCA">
      <w:pPr>
        <w:rPr>
          <w:rFonts w:ascii="Arial" w:hAnsi="Arial" w:cs="Arial"/>
          <w:b/>
          <w:bCs/>
          <w:color w:val="000000"/>
        </w:rPr>
      </w:pPr>
    </w:p>
    <w:p w:rsidR="00B62A07" w:rsidRPr="00F66174" w:rsidRDefault="00F43314" w:rsidP="00EB2DCA">
      <w:pPr>
        <w:jc w:val="center"/>
        <w:rPr>
          <w:rFonts w:cstheme="minorHAnsi"/>
          <w:b/>
          <w:sz w:val="36"/>
          <w:szCs w:val="36"/>
        </w:rPr>
      </w:pPr>
      <w:r w:rsidRPr="00F66174">
        <w:rPr>
          <w:rFonts w:cstheme="minorHAnsi"/>
          <w:b/>
          <w:sz w:val="36"/>
          <w:szCs w:val="36"/>
        </w:rPr>
        <w:lastRenderedPageBreak/>
        <w:t>REQU</w:t>
      </w:r>
      <w:bookmarkStart w:id="0" w:name="_GoBack"/>
      <w:bookmarkEnd w:id="0"/>
      <w:r w:rsidRPr="00F66174">
        <w:rPr>
          <w:rFonts w:cstheme="minorHAnsi"/>
          <w:b/>
          <w:sz w:val="36"/>
          <w:szCs w:val="36"/>
        </w:rPr>
        <w:t xml:space="preserve">EST FOR </w:t>
      </w:r>
      <w:r w:rsidR="007F71FD">
        <w:rPr>
          <w:rFonts w:cstheme="minorHAnsi"/>
          <w:b/>
          <w:sz w:val="36"/>
          <w:szCs w:val="36"/>
        </w:rPr>
        <w:t>PROPOSAL</w:t>
      </w:r>
      <w:r w:rsidR="00B62A07" w:rsidRPr="00F66174">
        <w:rPr>
          <w:rFonts w:cstheme="minorHAnsi"/>
          <w:b/>
          <w:sz w:val="36"/>
          <w:szCs w:val="36"/>
        </w:rPr>
        <w:t xml:space="preserve"> (RF</w:t>
      </w:r>
      <w:r w:rsidR="007F71FD">
        <w:rPr>
          <w:rFonts w:cstheme="minorHAnsi"/>
          <w:b/>
          <w:sz w:val="36"/>
          <w:szCs w:val="36"/>
        </w:rPr>
        <w:t>P</w:t>
      </w:r>
      <w:r w:rsidR="00B62A07" w:rsidRPr="00F66174">
        <w:rPr>
          <w:rFonts w:cstheme="minorHAnsi"/>
          <w:b/>
          <w:sz w:val="36"/>
          <w:szCs w:val="36"/>
        </w:rPr>
        <w:t>)</w:t>
      </w:r>
    </w:p>
    <w:p w:rsidR="00765521" w:rsidRDefault="00765521" w:rsidP="00E8340E">
      <w:pPr>
        <w:jc w:val="both"/>
        <w:rPr>
          <w:rFonts w:ascii="Arial" w:hAnsi="Arial" w:cs="Arial"/>
          <w:highlight w:val="yellow"/>
        </w:rPr>
      </w:pPr>
    </w:p>
    <w:p w:rsidR="00AD267D" w:rsidRPr="00FE4A51" w:rsidRDefault="00AD267D" w:rsidP="00E8340E">
      <w:pPr>
        <w:jc w:val="both"/>
        <w:rPr>
          <w:rFonts w:cstheme="minorHAnsi"/>
          <w:sz w:val="24"/>
          <w:szCs w:val="24"/>
        </w:rPr>
      </w:pPr>
      <w:r w:rsidRPr="00F66174">
        <w:rPr>
          <w:rFonts w:cstheme="minorHAnsi"/>
          <w:b/>
          <w:sz w:val="24"/>
          <w:szCs w:val="24"/>
        </w:rPr>
        <w:t>RELEASE OF RF</w:t>
      </w:r>
      <w:r w:rsidR="007F71FD">
        <w:rPr>
          <w:rFonts w:cstheme="minorHAnsi"/>
          <w:b/>
          <w:sz w:val="24"/>
          <w:szCs w:val="24"/>
        </w:rPr>
        <w:t>P</w:t>
      </w:r>
      <w:r w:rsidRPr="00F66174">
        <w:rPr>
          <w:rFonts w:cstheme="minorHAnsi"/>
          <w:b/>
          <w:sz w:val="24"/>
          <w:szCs w:val="24"/>
        </w:rPr>
        <w:t>:</w:t>
      </w:r>
      <w:r w:rsidRPr="00F66174">
        <w:rPr>
          <w:rFonts w:cstheme="minorHAnsi"/>
          <w:sz w:val="24"/>
          <w:szCs w:val="24"/>
        </w:rPr>
        <w:t xml:space="preserve"> </w:t>
      </w:r>
      <w:r w:rsidR="00F97F3A">
        <w:rPr>
          <w:rFonts w:cstheme="minorHAnsi"/>
          <w:sz w:val="24"/>
          <w:szCs w:val="24"/>
        </w:rPr>
        <w:t>March 2,</w:t>
      </w:r>
      <w:r w:rsidR="00892F42">
        <w:rPr>
          <w:rFonts w:cstheme="minorHAnsi"/>
          <w:sz w:val="24"/>
          <w:szCs w:val="24"/>
        </w:rPr>
        <w:t xml:space="preserve"> 2020</w:t>
      </w:r>
      <w:r w:rsidR="00892F42">
        <w:rPr>
          <w:rFonts w:cstheme="minorHAnsi"/>
          <w:sz w:val="24"/>
          <w:szCs w:val="24"/>
        </w:rPr>
        <w:tab/>
      </w:r>
    </w:p>
    <w:p w:rsidR="00F97F3A" w:rsidRDefault="00B62A07" w:rsidP="00E8340E">
      <w:pPr>
        <w:jc w:val="both"/>
        <w:rPr>
          <w:rFonts w:cstheme="minorHAnsi"/>
          <w:sz w:val="24"/>
          <w:szCs w:val="24"/>
        </w:rPr>
      </w:pPr>
      <w:r w:rsidRPr="00FE4A51">
        <w:rPr>
          <w:rFonts w:cstheme="minorHAnsi"/>
          <w:b/>
          <w:sz w:val="24"/>
          <w:szCs w:val="24"/>
        </w:rPr>
        <w:t>PROPOSAL DUE:</w:t>
      </w:r>
      <w:r w:rsidRPr="00FE4A51">
        <w:rPr>
          <w:rFonts w:cstheme="minorHAnsi"/>
          <w:sz w:val="24"/>
          <w:szCs w:val="24"/>
        </w:rPr>
        <w:t xml:space="preserve"> </w:t>
      </w:r>
      <w:r w:rsidR="009C4355">
        <w:rPr>
          <w:rFonts w:cstheme="minorHAnsi"/>
          <w:sz w:val="24"/>
          <w:szCs w:val="24"/>
        </w:rPr>
        <w:t>April 1</w:t>
      </w:r>
      <w:r w:rsidR="00F97F3A">
        <w:rPr>
          <w:rFonts w:cstheme="minorHAnsi"/>
          <w:sz w:val="24"/>
          <w:szCs w:val="24"/>
        </w:rPr>
        <w:t>, 2020</w:t>
      </w:r>
    </w:p>
    <w:p w:rsidR="00F43314" w:rsidRPr="00F97F3A" w:rsidRDefault="00F97F3A" w:rsidP="00E8340E">
      <w:pPr>
        <w:jc w:val="both"/>
        <w:rPr>
          <w:rFonts w:cstheme="minorHAnsi"/>
          <w:b/>
          <w:sz w:val="24"/>
          <w:szCs w:val="24"/>
        </w:rPr>
      </w:pPr>
      <w:r w:rsidRPr="00F97F3A">
        <w:rPr>
          <w:rFonts w:cstheme="minorHAnsi"/>
          <w:b/>
          <w:sz w:val="24"/>
          <w:szCs w:val="24"/>
        </w:rPr>
        <w:t xml:space="preserve">QUESTIONS DUE: </w:t>
      </w:r>
      <w:r w:rsidR="009C4355" w:rsidRPr="00F97F3A">
        <w:rPr>
          <w:rFonts w:cstheme="minorHAnsi"/>
          <w:b/>
          <w:sz w:val="24"/>
          <w:szCs w:val="24"/>
        </w:rPr>
        <w:t xml:space="preserve"> </w:t>
      </w:r>
      <w:r w:rsidR="003A7442">
        <w:rPr>
          <w:rFonts w:cstheme="minorHAnsi"/>
          <w:sz w:val="24"/>
          <w:szCs w:val="24"/>
        </w:rPr>
        <w:t>March 23</w:t>
      </w:r>
      <w:r w:rsidRPr="00F97F3A">
        <w:rPr>
          <w:rFonts w:cstheme="minorHAnsi"/>
          <w:sz w:val="24"/>
          <w:szCs w:val="24"/>
        </w:rPr>
        <w:t>, 2020</w:t>
      </w:r>
    </w:p>
    <w:p w:rsidR="003A7442" w:rsidRPr="003A7442" w:rsidRDefault="003A7442" w:rsidP="00E8340E">
      <w:pPr>
        <w:jc w:val="both"/>
        <w:rPr>
          <w:rFonts w:cstheme="minorHAnsi"/>
          <w:sz w:val="24"/>
          <w:szCs w:val="24"/>
        </w:rPr>
      </w:pPr>
      <w:r>
        <w:rPr>
          <w:rFonts w:cstheme="minorHAnsi"/>
          <w:b/>
          <w:sz w:val="24"/>
          <w:szCs w:val="24"/>
        </w:rPr>
        <w:t xml:space="preserve">SITE VISIT: </w:t>
      </w:r>
      <w:r>
        <w:rPr>
          <w:rFonts w:cstheme="minorHAnsi"/>
          <w:sz w:val="24"/>
          <w:szCs w:val="24"/>
        </w:rPr>
        <w:t>March 17, 2020</w:t>
      </w:r>
    </w:p>
    <w:p w:rsidR="00AD267D" w:rsidRDefault="00434F38" w:rsidP="00E8340E">
      <w:pPr>
        <w:jc w:val="both"/>
        <w:rPr>
          <w:rFonts w:cstheme="minorHAnsi"/>
          <w:sz w:val="24"/>
          <w:szCs w:val="24"/>
        </w:rPr>
      </w:pPr>
      <w:r w:rsidRPr="00FE4A51">
        <w:rPr>
          <w:rFonts w:cstheme="minorHAnsi"/>
          <w:b/>
          <w:sz w:val="24"/>
          <w:szCs w:val="24"/>
        </w:rPr>
        <w:t>AWARD OF CONTRACT:</w:t>
      </w:r>
      <w:r w:rsidRPr="00FE4A51">
        <w:rPr>
          <w:rFonts w:cstheme="minorHAnsi"/>
          <w:sz w:val="24"/>
          <w:szCs w:val="24"/>
        </w:rPr>
        <w:t xml:space="preserve"> </w:t>
      </w:r>
      <w:r w:rsidR="009C4355">
        <w:rPr>
          <w:rFonts w:cstheme="minorHAnsi"/>
          <w:sz w:val="24"/>
          <w:szCs w:val="24"/>
        </w:rPr>
        <w:t xml:space="preserve">May 2020 </w:t>
      </w:r>
    </w:p>
    <w:p w:rsidR="007E6AB1" w:rsidRPr="00F66174" w:rsidRDefault="007E6AB1" w:rsidP="00E8340E">
      <w:pPr>
        <w:jc w:val="both"/>
        <w:rPr>
          <w:rFonts w:cstheme="minorHAnsi"/>
        </w:rPr>
      </w:pPr>
    </w:p>
    <w:p w:rsidR="00610120" w:rsidRPr="00610120" w:rsidRDefault="00B62A07" w:rsidP="00610120">
      <w:pPr>
        <w:pStyle w:val="NoSpacing"/>
        <w:rPr>
          <w:rFonts w:eastAsia="Times New Roman" w:cstheme="minorHAnsi"/>
          <w:sz w:val="24"/>
          <w:szCs w:val="24"/>
          <w:lang w:val="en-GB"/>
        </w:rPr>
      </w:pPr>
      <w:r w:rsidRPr="00F66174">
        <w:rPr>
          <w:rFonts w:cstheme="minorHAnsi"/>
          <w:b/>
          <w:sz w:val="24"/>
          <w:szCs w:val="24"/>
        </w:rPr>
        <w:t>RETURN TO:</w:t>
      </w:r>
      <w:r w:rsidRPr="00F66174">
        <w:rPr>
          <w:rFonts w:cstheme="minorHAnsi"/>
        </w:rPr>
        <w:t xml:space="preserve"> </w:t>
      </w:r>
      <w:r w:rsidR="00610120">
        <w:rPr>
          <w:rFonts w:cstheme="minorHAnsi"/>
        </w:rPr>
        <w:tab/>
      </w:r>
      <w:r w:rsidR="00610120" w:rsidRPr="00610120">
        <w:rPr>
          <w:rFonts w:eastAsia="Times New Roman" w:cstheme="minorHAnsi"/>
          <w:sz w:val="24"/>
          <w:szCs w:val="24"/>
          <w:lang w:val="en-GB"/>
        </w:rPr>
        <w:t>Sault College Students’ Union</w:t>
      </w:r>
    </w:p>
    <w:p w:rsidR="00610120" w:rsidRPr="00610120" w:rsidRDefault="00610120" w:rsidP="00610120">
      <w:pPr>
        <w:pStyle w:val="NoSpacing"/>
        <w:ind w:left="720" w:firstLine="720"/>
        <w:rPr>
          <w:rFonts w:eastAsia="Times New Roman" w:cstheme="minorHAnsi"/>
          <w:sz w:val="24"/>
          <w:szCs w:val="24"/>
          <w:lang w:val="en-GB"/>
        </w:rPr>
      </w:pPr>
      <w:r w:rsidRPr="00610120">
        <w:rPr>
          <w:rFonts w:eastAsia="Times New Roman" w:cstheme="minorHAnsi"/>
          <w:sz w:val="24"/>
          <w:szCs w:val="24"/>
          <w:lang w:val="en-GB"/>
        </w:rPr>
        <w:t>443 Northern Avenue, Sault Ste. Marie, Ontario P6B 4J3</w:t>
      </w:r>
    </w:p>
    <w:p w:rsidR="00610120" w:rsidRPr="00610120" w:rsidRDefault="00610120" w:rsidP="00610120">
      <w:pPr>
        <w:pStyle w:val="NoSpacing"/>
        <w:ind w:left="1440"/>
        <w:rPr>
          <w:rFonts w:eastAsia="Times New Roman" w:cstheme="minorHAnsi"/>
          <w:sz w:val="24"/>
          <w:szCs w:val="24"/>
          <w:lang w:val="en-GB"/>
        </w:rPr>
      </w:pPr>
      <w:r w:rsidRPr="00610120">
        <w:rPr>
          <w:rFonts w:eastAsia="Times New Roman" w:cstheme="minorHAnsi"/>
          <w:sz w:val="24"/>
          <w:szCs w:val="24"/>
          <w:lang w:val="en-GB"/>
        </w:rPr>
        <w:t>Attention: Executive Director – Grab n’ Go Food Service</w:t>
      </w:r>
    </w:p>
    <w:p w:rsidR="00610120" w:rsidRPr="00610120" w:rsidRDefault="0045476B" w:rsidP="00610120">
      <w:pPr>
        <w:pStyle w:val="NoSpacing"/>
        <w:rPr>
          <w:rFonts w:cstheme="minorHAnsi"/>
          <w:sz w:val="24"/>
          <w:szCs w:val="24"/>
        </w:rPr>
      </w:pPr>
      <w:r w:rsidRPr="00610120">
        <w:rPr>
          <w:rFonts w:eastAsia="Times New Roman" w:cstheme="minorHAnsi"/>
          <w:sz w:val="24"/>
          <w:szCs w:val="24"/>
          <w:lang w:val="en-GB"/>
        </w:rPr>
        <w:tab/>
      </w:r>
      <w:r w:rsidR="00F66174" w:rsidRPr="00610120">
        <w:rPr>
          <w:rFonts w:eastAsia="Times New Roman" w:cstheme="minorHAnsi"/>
          <w:sz w:val="24"/>
          <w:szCs w:val="24"/>
          <w:lang w:val="en-GB"/>
        </w:rPr>
        <w:t xml:space="preserve">           </w:t>
      </w:r>
      <w:r w:rsidR="00610120" w:rsidRPr="00610120">
        <w:rPr>
          <w:rFonts w:eastAsia="Times New Roman" w:cstheme="minorHAnsi"/>
          <w:sz w:val="24"/>
          <w:szCs w:val="24"/>
          <w:lang w:val="en-GB"/>
        </w:rPr>
        <w:t xml:space="preserve">  </w:t>
      </w:r>
      <w:r w:rsidR="00610120" w:rsidRPr="00610120">
        <w:rPr>
          <w:rFonts w:eastAsia="Times New Roman" w:cstheme="minorHAnsi"/>
          <w:sz w:val="24"/>
          <w:szCs w:val="24"/>
          <w:lang w:val="en-GB"/>
        </w:rPr>
        <w:tab/>
      </w:r>
      <w:r w:rsidR="00610120" w:rsidRPr="00610120">
        <w:rPr>
          <w:rFonts w:eastAsia="Times New Roman" w:cstheme="minorHAnsi"/>
          <w:b/>
          <w:sz w:val="24"/>
          <w:szCs w:val="24"/>
          <w:lang w:val="en-GB"/>
        </w:rPr>
        <w:t xml:space="preserve">All questions should be sent to: </w:t>
      </w:r>
      <w:hyperlink r:id="rId14" w:history="1">
        <w:r w:rsidR="00610120" w:rsidRPr="00610120">
          <w:rPr>
            <w:rStyle w:val="Hyperlink"/>
            <w:sz w:val="24"/>
            <w:szCs w:val="24"/>
          </w:rPr>
          <w:t>scsupresident@saultcollege.ca</w:t>
        </w:r>
      </w:hyperlink>
      <w:r w:rsidR="00610120" w:rsidRPr="00610120">
        <w:rPr>
          <w:sz w:val="24"/>
          <w:szCs w:val="24"/>
        </w:rPr>
        <w:t xml:space="preserve"> </w:t>
      </w:r>
    </w:p>
    <w:p w:rsidR="00F43314" w:rsidRPr="00F66174" w:rsidRDefault="00F43314" w:rsidP="00E8340E">
      <w:pPr>
        <w:jc w:val="both"/>
        <w:rPr>
          <w:rFonts w:cstheme="minorHAnsi"/>
        </w:rPr>
      </w:pPr>
    </w:p>
    <w:p w:rsidR="00FA255A" w:rsidRPr="00BE6AF1" w:rsidRDefault="00E201D8" w:rsidP="00BE6AF1">
      <w:pPr>
        <w:rPr>
          <w:b/>
          <w:sz w:val="24"/>
          <w:szCs w:val="24"/>
        </w:rPr>
      </w:pPr>
      <w:r w:rsidRPr="00BE6AF1">
        <w:rPr>
          <w:b/>
          <w:sz w:val="24"/>
          <w:szCs w:val="24"/>
        </w:rPr>
        <w:t>INFORMATION TO PROPONENTS</w:t>
      </w:r>
    </w:p>
    <w:p w:rsidR="00484217" w:rsidRPr="00F66174" w:rsidRDefault="00484217" w:rsidP="00E8340E">
      <w:pPr>
        <w:jc w:val="both"/>
        <w:rPr>
          <w:rFonts w:cstheme="minorHAnsi"/>
          <w:b/>
          <w:u w:val="single"/>
        </w:rPr>
      </w:pPr>
    </w:p>
    <w:p w:rsidR="009F3404" w:rsidRPr="00BE6AF1" w:rsidRDefault="00546A0F" w:rsidP="00BE6AF1">
      <w:pPr>
        <w:rPr>
          <w:b/>
          <w:sz w:val="24"/>
          <w:szCs w:val="24"/>
        </w:rPr>
      </w:pPr>
      <w:r w:rsidRPr="00BE6AF1">
        <w:rPr>
          <w:b/>
          <w:sz w:val="24"/>
          <w:szCs w:val="24"/>
        </w:rPr>
        <w:t>D</w:t>
      </w:r>
      <w:r w:rsidR="00E776F0" w:rsidRPr="00BE6AF1">
        <w:rPr>
          <w:b/>
          <w:sz w:val="24"/>
          <w:szCs w:val="24"/>
        </w:rPr>
        <w:t>ESCRIPTION</w:t>
      </w:r>
    </w:p>
    <w:p w:rsidR="00E37C5E" w:rsidRPr="00E37C5E" w:rsidRDefault="0006706D" w:rsidP="0006706D">
      <w:r>
        <w:tab/>
      </w:r>
      <w:r w:rsidR="00094F91" w:rsidRPr="00E37C5E">
        <w:t xml:space="preserve">This is an invitation to submit a </w:t>
      </w:r>
      <w:r w:rsidR="00AF22C1" w:rsidRPr="00E37C5E">
        <w:t xml:space="preserve">proposal </w:t>
      </w:r>
      <w:r w:rsidR="00094F91" w:rsidRPr="00E37C5E">
        <w:t>to</w:t>
      </w:r>
      <w:r w:rsidR="002C6E18">
        <w:t xml:space="preserve"> provide </w:t>
      </w:r>
      <w:r w:rsidR="00610120">
        <w:t>Grab n’ go food service</w:t>
      </w:r>
      <w:r w:rsidR="00094F91" w:rsidRPr="00E37C5E">
        <w:t xml:space="preserve">, </w:t>
      </w:r>
      <w:r w:rsidR="00AF22C1" w:rsidRPr="00E37C5E">
        <w:t xml:space="preserve">as per the </w:t>
      </w:r>
      <w:r w:rsidR="00094F91" w:rsidRPr="00E37C5E">
        <w:t xml:space="preserve">specifications and requirements set out in this document. </w:t>
      </w:r>
      <w:r w:rsidR="00E37C5E" w:rsidRPr="00E37C5E">
        <w:rPr>
          <w:color w:val="000000"/>
          <w:lang w:val="en-US"/>
        </w:rPr>
        <w:t xml:space="preserve">The information contained herein is to facilitate in the preparation of your proposal submission. You are free to add or include any additional information or innovative </w:t>
      </w:r>
      <w:r w:rsidR="00E37C5E" w:rsidRPr="00E37C5E">
        <w:rPr>
          <w:color w:val="000000"/>
          <w:spacing w:val="-4"/>
          <w:lang w:val="en-US"/>
        </w:rPr>
        <w:t xml:space="preserve">approaches not specifically outlined in the context of this proposal that you believe will be </w:t>
      </w:r>
      <w:r w:rsidR="00E37C5E" w:rsidRPr="00E37C5E">
        <w:rPr>
          <w:color w:val="000000"/>
          <w:lang w:val="en-US"/>
        </w:rPr>
        <w:t>informative or may further assist in the evaluation of your proposal.</w:t>
      </w:r>
    </w:p>
    <w:p w:rsidR="00F43314" w:rsidRPr="00BE6AF1" w:rsidRDefault="00F43314" w:rsidP="00E41DE5">
      <w:pPr>
        <w:rPr>
          <w:sz w:val="24"/>
          <w:szCs w:val="24"/>
        </w:rPr>
      </w:pPr>
    </w:p>
    <w:p w:rsidR="00F43314" w:rsidRPr="00BE6AF1" w:rsidRDefault="00F43314" w:rsidP="00BE6AF1">
      <w:pPr>
        <w:rPr>
          <w:b/>
          <w:sz w:val="24"/>
          <w:szCs w:val="24"/>
        </w:rPr>
      </w:pPr>
      <w:r w:rsidRPr="00BE6AF1">
        <w:rPr>
          <w:b/>
          <w:sz w:val="24"/>
          <w:szCs w:val="24"/>
        </w:rPr>
        <w:t>A</w:t>
      </w:r>
      <w:r w:rsidR="00E776F0" w:rsidRPr="00BE6AF1">
        <w:rPr>
          <w:b/>
          <w:sz w:val="24"/>
          <w:szCs w:val="24"/>
        </w:rPr>
        <w:t>BOUT SAULT COLLEGE</w:t>
      </w:r>
    </w:p>
    <w:p w:rsidR="00C30D1B" w:rsidRDefault="00C30D1B" w:rsidP="00C30D1B">
      <w:pPr>
        <w:autoSpaceDE w:val="0"/>
        <w:autoSpaceDN w:val="0"/>
        <w:ind w:firstLine="720"/>
        <w:rPr>
          <w:rFonts w:cstheme="minorHAnsi"/>
        </w:rPr>
      </w:pPr>
      <w:r>
        <w:rPr>
          <w:rFonts w:cstheme="minorHAnsi"/>
        </w:rPr>
        <w:t xml:space="preserve">The Sault College Students’ Union (SCSU) is an organized body of students whose purpose is to serve and represent all students of Sault College. Our goal is to safeguard the best interest of students in College-wide issues while treating every student with respect. SCSU is responsible for advocating for and being the voice of Sault College Students. We strive to better the quality of student life through services, employment, events and networking to help ensure that Sault College students have a memorable and successful college experience. </w:t>
      </w:r>
    </w:p>
    <w:p w:rsidR="00313800" w:rsidRPr="00610120" w:rsidRDefault="00313800" w:rsidP="00313800">
      <w:pPr>
        <w:ind w:firstLine="720"/>
        <w:rPr>
          <w:spacing w:val="-4"/>
          <w:lang w:val="en-US"/>
        </w:rPr>
      </w:pPr>
    </w:p>
    <w:p w:rsidR="00C30D1B" w:rsidRDefault="00F43314" w:rsidP="0006706D">
      <w:r w:rsidRPr="00BE6AF1">
        <w:rPr>
          <w:b/>
          <w:sz w:val="24"/>
          <w:szCs w:val="24"/>
        </w:rPr>
        <w:t>S</w:t>
      </w:r>
      <w:r w:rsidR="00E776F0" w:rsidRPr="00BE6AF1">
        <w:rPr>
          <w:b/>
          <w:sz w:val="24"/>
          <w:szCs w:val="24"/>
        </w:rPr>
        <w:t xml:space="preserve">UBMISSION AND ACCEPTANCE OF </w:t>
      </w:r>
      <w:r w:rsidR="00AF637D" w:rsidRPr="00BE6AF1">
        <w:rPr>
          <w:b/>
          <w:sz w:val="24"/>
          <w:szCs w:val="24"/>
        </w:rPr>
        <w:t>PROPOSALS</w:t>
      </w:r>
      <w:r w:rsidR="0006706D">
        <w:tab/>
      </w:r>
    </w:p>
    <w:p w:rsidR="00D406BD" w:rsidRPr="003C3A9E" w:rsidRDefault="00AF22C1" w:rsidP="00C30D1B">
      <w:pPr>
        <w:ind w:firstLine="720"/>
        <w:rPr>
          <w:b/>
        </w:rPr>
      </w:pPr>
      <w:r>
        <w:t>Four</w:t>
      </w:r>
      <w:r w:rsidR="00E63C47" w:rsidRPr="003C3A9E">
        <w:t xml:space="preserve"> </w:t>
      </w:r>
      <w:r w:rsidR="00D406BD" w:rsidRPr="003C3A9E">
        <w:t>(</w:t>
      </w:r>
      <w:r>
        <w:t>4</w:t>
      </w:r>
      <w:r w:rsidR="00D406BD" w:rsidRPr="003C3A9E">
        <w:t>) complete sets of proposal documents are required. One (1) Set to be de</w:t>
      </w:r>
      <w:r>
        <w:t>signated as the “Original” and three</w:t>
      </w:r>
      <w:r w:rsidR="00E63C47" w:rsidRPr="003C3A9E">
        <w:t xml:space="preserve"> </w:t>
      </w:r>
      <w:r w:rsidR="00D406BD" w:rsidRPr="003C3A9E">
        <w:t>(</w:t>
      </w:r>
      <w:r>
        <w:t>3</w:t>
      </w:r>
      <w:r w:rsidR="00D406BD" w:rsidRPr="003C3A9E">
        <w:t>) sets shall be copies – the Original set shall contain original signatures. Please provide an electronic version</w:t>
      </w:r>
      <w:r>
        <w:t xml:space="preserve"> (USB Stick)</w:t>
      </w:r>
      <w:r w:rsidR="00D406BD" w:rsidRPr="003C3A9E">
        <w:t>.</w:t>
      </w:r>
      <w:r>
        <w:t xml:space="preserve"> </w:t>
      </w:r>
    </w:p>
    <w:p w:rsidR="00D406BD" w:rsidRPr="003C3A9E" w:rsidRDefault="00F43314" w:rsidP="0006706D">
      <w:r w:rsidRPr="003C3A9E">
        <w:t xml:space="preserve">Sealed proposals properly marked as to contents (“Request for </w:t>
      </w:r>
      <w:r w:rsidR="00E63C47" w:rsidRPr="003C3A9E">
        <w:t xml:space="preserve">Proposal </w:t>
      </w:r>
      <w:r w:rsidR="00313800">
        <w:t>Grab n’ Go Food Service</w:t>
      </w:r>
      <w:r w:rsidRPr="003C3A9E">
        <w:t xml:space="preserve">”) will be received by the </w:t>
      </w:r>
      <w:r w:rsidR="00313800">
        <w:t>Sault College Students’ Union office</w:t>
      </w:r>
      <w:r w:rsidRPr="003C3A9E">
        <w:t>, Sault College, 443 Northern Avenue, Sault Ste. Marie, Ontario until 3:</w:t>
      </w:r>
      <w:r w:rsidR="00500535" w:rsidRPr="003C3A9E">
        <w:t>0</w:t>
      </w:r>
      <w:r w:rsidRPr="003C3A9E">
        <w:t xml:space="preserve">0 pm., </w:t>
      </w:r>
      <w:r w:rsidR="009C4355" w:rsidRPr="00F97F3A">
        <w:t>April</w:t>
      </w:r>
      <w:r w:rsidR="00892F42" w:rsidRPr="00F97F3A">
        <w:t xml:space="preserve"> </w:t>
      </w:r>
      <w:r w:rsidR="009C4355" w:rsidRPr="00F97F3A">
        <w:t>1</w:t>
      </w:r>
      <w:r w:rsidR="009C4355" w:rsidRPr="00F97F3A">
        <w:rPr>
          <w:vertAlign w:val="superscript"/>
        </w:rPr>
        <w:t>st</w:t>
      </w:r>
      <w:r w:rsidR="009C4355" w:rsidRPr="00F97F3A">
        <w:t xml:space="preserve"> </w:t>
      </w:r>
      <w:r w:rsidR="00313800" w:rsidRPr="00F97F3A">
        <w:t>2020</w:t>
      </w:r>
      <w:r w:rsidRPr="003C3A9E">
        <w:t>.</w:t>
      </w:r>
      <w:r w:rsidR="00D406BD" w:rsidRPr="003C3A9E">
        <w:t xml:space="preserve"> Late </w:t>
      </w:r>
      <w:r w:rsidR="004D2CE5" w:rsidRPr="003C3A9E">
        <w:t>quotes</w:t>
      </w:r>
      <w:r w:rsidR="00D406BD" w:rsidRPr="003C3A9E">
        <w:t xml:space="preserve"> will not be considered.</w:t>
      </w:r>
    </w:p>
    <w:p w:rsidR="003C3A9E" w:rsidRDefault="00685C09" w:rsidP="0006706D">
      <w:pPr>
        <w:rPr>
          <w:rStyle w:val="fontstyle01"/>
          <w:rFonts w:asciiTheme="minorHAnsi" w:hAnsiTheme="minorHAnsi" w:cstheme="minorHAnsi"/>
          <w:sz w:val="22"/>
          <w:szCs w:val="22"/>
        </w:rPr>
      </w:pPr>
      <w:r>
        <w:rPr>
          <w:rStyle w:val="fontstyle01"/>
          <w:rFonts w:asciiTheme="minorHAnsi" w:hAnsiTheme="minorHAnsi" w:cstheme="minorHAnsi"/>
          <w:sz w:val="22"/>
          <w:szCs w:val="22"/>
        </w:rPr>
        <w:t>E</w:t>
      </w:r>
      <w:r w:rsidR="00F40AD8">
        <w:rPr>
          <w:rStyle w:val="fontstyle01"/>
          <w:rFonts w:asciiTheme="minorHAnsi" w:hAnsiTheme="minorHAnsi" w:cstheme="minorHAnsi"/>
          <w:sz w:val="22"/>
          <w:szCs w:val="22"/>
        </w:rPr>
        <w:t>mailed</w:t>
      </w:r>
      <w:r w:rsidR="003C3A9E" w:rsidRPr="003C3A9E">
        <w:rPr>
          <w:rStyle w:val="fontstyle01"/>
          <w:rFonts w:asciiTheme="minorHAnsi" w:hAnsiTheme="minorHAnsi" w:cstheme="minorHAnsi"/>
          <w:sz w:val="22"/>
          <w:szCs w:val="22"/>
        </w:rPr>
        <w:t xml:space="preserve"> proposal submissions will not be accepted.</w:t>
      </w:r>
    </w:p>
    <w:p w:rsidR="003C3A9E" w:rsidRDefault="003C3A9E" w:rsidP="00E37C5E">
      <w:pPr>
        <w:spacing w:line="240" w:lineRule="auto"/>
        <w:ind w:left="426"/>
        <w:jc w:val="both"/>
        <w:rPr>
          <w:rStyle w:val="fontstyle01"/>
          <w:rFonts w:asciiTheme="minorHAnsi" w:hAnsiTheme="minorHAnsi" w:cstheme="minorHAnsi"/>
          <w:sz w:val="22"/>
          <w:szCs w:val="22"/>
        </w:rPr>
      </w:pPr>
    </w:p>
    <w:p w:rsidR="00536E74" w:rsidRPr="009E3776" w:rsidRDefault="00EE3145" w:rsidP="00A06786">
      <w:pPr>
        <w:rPr>
          <w:b/>
          <w:sz w:val="24"/>
          <w:szCs w:val="24"/>
        </w:rPr>
      </w:pPr>
      <w:r>
        <w:rPr>
          <w:b/>
          <w:sz w:val="24"/>
          <w:szCs w:val="24"/>
        </w:rPr>
        <w:t>I</w:t>
      </w:r>
      <w:r w:rsidR="00AF637D" w:rsidRPr="009E3776">
        <w:rPr>
          <w:b/>
          <w:sz w:val="24"/>
          <w:szCs w:val="24"/>
        </w:rPr>
        <w:t>NFORMAL PROPOSALS</w:t>
      </w:r>
    </w:p>
    <w:p w:rsidR="00AF637D" w:rsidRDefault="00AF637D" w:rsidP="00EC2DD5">
      <w:pPr>
        <w:spacing w:line="240" w:lineRule="auto"/>
        <w:rPr>
          <w:lang w:val="en-US"/>
        </w:rPr>
      </w:pPr>
      <w:r>
        <w:rPr>
          <w:rFonts w:cstheme="minorHAnsi"/>
          <w:b/>
          <w:sz w:val="24"/>
          <w:szCs w:val="24"/>
        </w:rPr>
        <w:tab/>
      </w:r>
      <w:r w:rsidRPr="00AF637D">
        <w:rPr>
          <w:lang w:val="en-US"/>
        </w:rPr>
        <w:t xml:space="preserve">Submissions are to conform to the terms and conditions set out herein. Proposals which are incomplete, conditional, or obscure, or which contain additions not called for, erasures, alterations, or </w:t>
      </w:r>
      <w:r w:rsidRPr="00AF637D">
        <w:rPr>
          <w:lang w:val="en-US"/>
        </w:rPr>
        <w:lastRenderedPageBreak/>
        <w:t>irregularities of any kind, may be rejected as informal. All proposals must be legibly signed by an authorized officer of their Firm.</w:t>
      </w:r>
    </w:p>
    <w:p w:rsidR="00AF637D" w:rsidRPr="00AF637D" w:rsidRDefault="00AF637D" w:rsidP="00A06786">
      <w:pPr>
        <w:rPr>
          <w:b/>
          <w:sz w:val="24"/>
          <w:szCs w:val="24"/>
          <w:lang w:val="en-US"/>
        </w:rPr>
      </w:pPr>
      <w:r w:rsidRPr="00AF637D">
        <w:rPr>
          <w:b/>
          <w:sz w:val="24"/>
          <w:szCs w:val="24"/>
          <w:lang w:val="en-US"/>
        </w:rPr>
        <w:t>CONFIDENTIALITY</w:t>
      </w:r>
    </w:p>
    <w:p w:rsidR="00DA03E7" w:rsidRDefault="00AF637D" w:rsidP="00DA03E7">
      <w:r>
        <w:rPr>
          <w:lang w:val="en-US"/>
        </w:rPr>
        <w:tab/>
      </w:r>
      <w:r w:rsidR="00DA03E7">
        <w:rPr>
          <w:lang w:val="en-US"/>
        </w:rPr>
        <w:t xml:space="preserve">No proponent shall have the right to review or receive any information with respect to a </w:t>
      </w:r>
      <w:r w:rsidR="00DA03E7">
        <w:rPr>
          <w:spacing w:val="-1"/>
          <w:lang w:val="en-US"/>
        </w:rPr>
        <w:t xml:space="preserve">proposal, documentation or information submitted by any other proponent. The content of </w:t>
      </w:r>
      <w:r w:rsidR="00DA03E7">
        <w:rPr>
          <w:lang w:val="en-US"/>
        </w:rPr>
        <w:t xml:space="preserve">the proposal and all documentation and information shall be held in confidence by the Sault </w:t>
      </w:r>
      <w:r w:rsidR="00DA03E7">
        <w:rPr>
          <w:spacing w:val="-3"/>
          <w:lang w:val="en-US"/>
        </w:rPr>
        <w:t>College Students’ Union subject only to the provisions of freedom of information and privacy legislation.</w:t>
      </w:r>
    </w:p>
    <w:p w:rsidR="00AF637D" w:rsidRDefault="00DA03E7" w:rsidP="00DA03E7">
      <w:pPr>
        <w:rPr>
          <w:spacing w:val="-3"/>
          <w:lang w:val="en-US"/>
        </w:rPr>
      </w:pPr>
      <w:r>
        <w:rPr>
          <w:lang w:val="en-US"/>
        </w:rPr>
        <w:t xml:space="preserve">Information pertaining to the Sault College Students’ Union obtained by the proponent as a result of participation </w:t>
      </w:r>
      <w:r>
        <w:rPr>
          <w:spacing w:val="-4"/>
          <w:lang w:val="en-US"/>
        </w:rPr>
        <w:t>in relation to the RF</w:t>
      </w:r>
      <w:r w:rsidR="000853F9">
        <w:rPr>
          <w:spacing w:val="-4"/>
          <w:lang w:val="en-US"/>
        </w:rPr>
        <w:t>P</w:t>
      </w:r>
      <w:r>
        <w:rPr>
          <w:spacing w:val="-4"/>
          <w:lang w:val="en-US"/>
        </w:rPr>
        <w:t xml:space="preserve">, and to any subsequent agreement, is strictly confidential and shall not </w:t>
      </w:r>
      <w:r>
        <w:rPr>
          <w:lang w:val="en-US"/>
        </w:rPr>
        <w:t xml:space="preserve">be disclosed by the proponent except as authorized in advance by the Sault College Students’ Union, in writing </w:t>
      </w:r>
      <w:r>
        <w:rPr>
          <w:spacing w:val="-3"/>
          <w:lang w:val="en-US"/>
        </w:rPr>
        <w:t>Breach of confidentiality may result in disqualification of the proponent.</w:t>
      </w:r>
    </w:p>
    <w:p w:rsidR="00D47668" w:rsidRPr="000E469D" w:rsidRDefault="00D47668" w:rsidP="00DA03E7">
      <w:pPr>
        <w:rPr>
          <w:spacing w:val="-3"/>
          <w:lang w:val="en-US"/>
        </w:rPr>
      </w:pPr>
    </w:p>
    <w:p w:rsidR="00C30D1B" w:rsidRPr="000E469D" w:rsidRDefault="00AF637D" w:rsidP="00C30D1B">
      <w:pPr>
        <w:rPr>
          <w:b/>
          <w:sz w:val="24"/>
          <w:szCs w:val="24"/>
        </w:rPr>
      </w:pPr>
      <w:r w:rsidRPr="00AF637D">
        <w:rPr>
          <w:b/>
          <w:sz w:val="24"/>
          <w:szCs w:val="24"/>
          <w:lang w:val="en-US"/>
        </w:rPr>
        <w:t>ABILITY AND EXPERIENCE OF PROPONENTS</w:t>
      </w:r>
    </w:p>
    <w:p w:rsidR="00C30D1B" w:rsidRDefault="00C30D1B" w:rsidP="00C30D1B">
      <w:pPr>
        <w:ind w:firstLine="720"/>
      </w:pPr>
      <w:r>
        <w:rPr>
          <w:spacing w:val="-5"/>
          <w:lang w:val="en-US"/>
        </w:rPr>
        <w:t xml:space="preserve">No Proposal will be considered from any Proponent unless known to have a background of </w:t>
      </w:r>
      <w:r>
        <w:rPr>
          <w:lang w:val="en-US"/>
        </w:rPr>
        <w:t xml:space="preserve">experience in a related enterprise of a character similar to that covered by this document. In </w:t>
      </w:r>
      <w:r>
        <w:rPr>
          <w:spacing w:val="-1"/>
          <w:lang w:val="en-US"/>
        </w:rPr>
        <w:t xml:space="preserve">order to aid the Sault College Students’ Union in determining the responsibility of any Proposal, the Proponent </w:t>
      </w:r>
      <w:r>
        <w:rPr>
          <w:spacing w:val="-3"/>
          <w:lang w:val="en-US"/>
        </w:rPr>
        <w:t xml:space="preserve">shall be able to furnish satisfactory evidence that they have the ability, financial expertise, </w:t>
      </w:r>
      <w:r>
        <w:rPr>
          <w:lang w:val="en-US"/>
        </w:rPr>
        <w:t xml:space="preserve">experience, capital and facility to enable them to execute and complete the contract successfully. Provide outline of previous undertakings of a similar size, scope and </w:t>
      </w:r>
      <w:r>
        <w:rPr>
          <w:spacing w:val="-2"/>
          <w:lang w:val="en-US"/>
        </w:rPr>
        <w:t xml:space="preserve">complexity. Provide background and experience of key personnel. Provide your firm's </w:t>
      </w:r>
      <w:r>
        <w:rPr>
          <w:lang w:val="en-US"/>
        </w:rPr>
        <w:t>approach to customer service, support and quality management.</w:t>
      </w:r>
    </w:p>
    <w:p w:rsidR="007E6AB1" w:rsidRDefault="00C30D1B" w:rsidP="00C30D1B">
      <w:pPr>
        <w:rPr>
          <w:lang w:val="en-US"/>
        </w:rPr>
      </w:pPr>
      <w:r>
        <w:rPr>
          <w:spacing w:val="-5"/>
          <w:lang w:val="en-US"/>
        </w:rPr>
        <w:t xml:space="preserve">Proponents not supplying the requested information within the stipulated time period may be </w:t>
      </w:r>
      <w:r>
        <w:rPr>
          <w:lang w:val="en-US"/>
        </w:rPr>
        <w:t>disqualified.</w:t>
      </w:r>
    </w:p>
    <w:p w:rsidR="000E469D" w:rsidRPr="000E469D" w:rsidRDefault="000E469D" w:rsidP="00C30D1B">
      <w:pPr>
        <w:rPr>
          <w:lang w:val="en-US"/>
        </w:rPr>
      </w:pPr>
    </w:p>
    <w:p w:rsidR="007E6AB1" w:rsidRDefault="0012619B" w:rsidP="0012619B">
      <w:pPr>
        <w:rPr>
          <w:b/>
          <w:sz w:val="24"/>
          <w:szCs w:val="24"/>
        </w:rPr>
      </w:pPr>
      <w:r w:rsidRPr="00EE3145">
        <w:rPr>
          <w:b/>
          <w:sz w:val="24"/>
          <w:szCs w:val="24"/>
        </w:rPr>
        <w:t>PROPOSAL LEFT OPEN</w:t>
      </w:r>
    </w:p>
    <w:p w:rsidR="0012619B" w:rsidRDefault="009E3776" w:rsidP="0012619B">
      <w:pPr>
        <w:rPr>
          <w:lang w:val="en-US"/>
        </w:rPr>
      </w:pPr>
      <w:r>
        <w:rPr>
          <w:lang w:val="en-US"/>
        </w:rPr>
        <w:tab/>
      </w:r>
      <w:r w:rsidR="0012619B" w:rsidRPr="00673FFD">
        <w:rPr>
          <w:lang w:val="en-US"/>
        </w:rPr>
        <w:t xml:space="preserve">The Request for Proposal documentation and the proponent's response/proposal will </w:t>
      </w:r>
      <w:r w:rsidR="0012619B" w:rsidRPr="00673FFD">
        <w:rPr>
          <w:spacing w:val="-2"/>
          <w:lang w:val="en-US"/>
        </w:rPr>
        <w:t>become an integral part of any agreement. All proposals received by the</w:t>
      </w:r>
      <w:r w:rsidR="00C30D1B">
        <w:rPr>
          <w:spacing w:val="-2"/>
          <w:lang w:val="en-US"/>
        </w:rPr>
        <w:t xml:space="preserve"> Sault College Students’ Union </w:t>
      </w:r>
      <w:r w:rsidR="0012619B" w:rsidRPr="00673FFD">
        <w:rPr>
          <w:spacing w:val="-2"/>
          <w:lang w:val="en-US"/>
        </w:rPr>
        <w:t xml:space="preserve">for </w:t>
      </w:r>
      <w:r w:rsidR="0012619B" w:rsidRPr="00673FFD">
        <w:rPr>
          <w:lang w:val="en-US"/>
        </w:rPr>
        <w:t>consideration shall become the property of the College and shall not be returned to the proponent.</w:t>
      </w:r>
    </w:p>
    <w:p w:rsidR="007D713E" w:rsidRDefault="007D713E" w:rsidP="0012619B">
      <w:pPr>
        <w:rPr>
          <w:lang w:val="en-US"/>
        </w:rPr>
      </w:pPr>
    </w:p>
    <w:p w:rsidR="0012619B" w:rsidRPr="00EE3145" w:rsidRDefault="0012619B" w:rsidP="00A06786">
      <w:pPr>
        <w:rPr>
          <w:b/>
          <w:sz w:val="24"/>
          <w:szCs w:val="24"/>
          <w:lang w:val="en-US"/>
        </w:rPr>
      </w:pPr>
      <w:r w:rsidRPr="00EE3145">
        <w:rPr>
          <w:b/>
          <w:sz w:val="24"/>
          <w:szCs w:val="24"/>
          <w:lang w:val="en-US"/>
        </w:rPr>
        <w:t>DOCUMENTS TO EXECUTE</w:t>
      </w:r>
    </w:p>
    <w:p w:rsidR="0012619B" w:rsidRPr="00673FFD" w:rsidRDefault="009E3776" w:rsidP="0012619B">
      <w:r>
        <w:rPr>
          <w:color w:val="000000"/>
          <w:spacing w:val="-4"/>
          <w:sz w:val="24"/>
          <w:szCs w:val="24"/>
          <w:lang w:val="en-US"/>
        </w:rPr>
        <w:tab/>
      </w:r>
      <w:r w:rsidR="0012619B" w:rsidRPr="00673FFD">
        <w:rPr>
          <w:color w:val="000000"/>
          <w:spacing w:val="-4"/>
          <w:lang w:val="en-US"/>
        </w:rPr>
        <w:t xml:space="preserve">The proponent shall provide copies of all agreements that would be executed if they are the </w:t>
      </w:r>
      <w:r w:rsidR="0012619B" w:rsidRPr="00673FFD">
        <w:rPr>
          <w:color w:val="000000"/>
          <w:spacing w:val="-5"/>
          <w:lang w:val="en-US"/>
        </w:rPr>
        <w:t>successful proponent. These agreements are to accompany the original proposal.</w:t>
      </w:r>
    </w:p>
    <w:p w:rsidR="00AF637D" w:rsidRDefault="00AF637D" w:rsidP="005415AA">
      <w:pPr>
        <w:rPr>
          <w:rFonts w:cstheme="minorHAnsi"/>
          <w:b/>
          <w:sz w:val="24"/>
          <w:szCs w:val="24"/>
        </w:rPr>
      </w:pPr>
    </w:p>
    <w:p w:rsidR="005415AA" w:rsidRPr="00EE3145" w:rsidRDefault="5944B197" w:rsidP="00A06786">
      <w:pPr>
        <w:rPr>
          <w:b/>
          <w:sz w:val="24"/>
          <w:szCs w:val="24"/>
        </w:rPr>
      </w:pPr>
      <w:r w:rsidRPr="5944B197">
        <w:rPr>
          <w:b/>
          <w:bCs/>
          <w:sz w:val="24"/>
          <w:szCs w:val="24"/>
        </w:rPr>
        <w:t>GENERAL REQUIREMENTS</w:t>
      </w:r>
    </w:p>
    <w:p w:rsidR="00892F42" w:rsidRDefault="00C30D1B" w:rsidP="00C30D1B">
      <w:pPr>
        <w:rPr>
          <w:color w:val="000000"/>
          <w:spacing w:val="-5"/>
          <w:lang w:val="en-US"/>
        </w:rPr>
      </w:pPr>
      <w:r w:rsidRPr="00C30D1B">
        <w:rPr>
          <w:color w:val="000000"/>
          <w:spacing w:val="-5"/>
          <w:lang w:val="en-US"/>
        </w:rPr>
        <w:t xml:space="preserve">Sault College Students’ Union is requesting proposals for </w:t>
      </w:r>
      <w:r>
        <w:rPr>
          <w:color w:val="000000"/>
          <w:spacing w:val="-5"/>
          <w:lang w:val="en-US"/>
        </w:rPr>
        <w:t>Grab n’ Go food Service</w:t>
      </w:r>
      <w:r w:rsidRPr="00C30D1B">
        <w:rPr>
          <w:color w:val="000000"/>
          <w:spacing w:val="-5"/>
          <w:lang w:val="en-US"/>
        </w:rPr>
        <w:t xml:space="preserve"> to</w:t>
      </w:r>
      <w:r w:rsidR="00892F42">
        <w:rPr>
          <w:color w:val="000000"/>
          <w:spacing w:val="-5"/>
          <w:lang w:val="en-US"/>
        </w:rPr>
        <w:t>:</w:t>
      </w:r>
    </w:p>
    <w:p w:rsidR="00C30D1B" w:rsidRDefault="00F97F3A" w:rsidP="00892F42">
      <w:pPr>
        <w:pStyle w:val="ListParagraph"/>
        <w:numPr>
          <w:ilvl w:val="0"/>
          <w:numId w:val="45"/>
        </w:numPr>
        <w:rPr>
          <w:color w:val="000000"/>
          <w:spacing w:val="-5"/>
          <w:lang w:val="en-US"/>
        </w:rPr>
      </w:pPr>
      <w:r>
        <w:rPr>
          <w:color w:val="000000"/>
          <w:spacing w:val="-5"/>
          <w:lang w:val="en-US"/>
        </w:rPr>
        <w:t>P</w:t>
      </w:r>
      <w:r w:rsidR="00C30D1B" w:rsidRPr="00892F42">
        <w:rPr>
          <w:color w:val="000000"/>
          <w:spacing w:val="-5"/>
          <w:lang w:val="en-US"/>
        </w:rPr>
        <w:t xml:space="preserve">rovide students with quality, </w:t>
      </w:r>
      <w:r w:rsidR="00042629" w:rsidRPr="00892F42">
        <w:rPr>
          <w:color w:val="000000"/>
          <w:spacing w:val="-5"/>
          <w:lang w:val="en-US"/>
        </w:rPr>
        <w:t>affordable</w:t>
      </w:r>
      <w:r w:rsidR="00C30D1B" w:rsidRPr="00892F42">
        <w:rPr>
          <w:color w:val="000000"/>
          <w:spacing w:val="-5"/>
          <w:lang w:val="en-US"/>
        </w:rPr>
        <w:t xml:space="preserve"> and nutritional food coverage for our growing and diverse population.</w:t>
      </w:r>
    </w:p>
    <w:p w:rsidR="000E469D" w:rsidRDefault="000E469D" w:rsidP="00892F42">
      <w:pPr>
        <w:pStyle w:val="ListParagraph"/>
        <w:numPr>
          <w:ilvl w:val="0"/>
          <w:numId w:val="45"/>
        </w:numPr>
        <w:rPr>
          <w:color w:val="000000"/>
          <w:spacing w:val="-5"/>
          <w:lang w:val="en-US"/>
        </w:rPr>
      </w:pPr>
      <w:r>
        <w:rPr>
          <w:color w:val="000000"/>
          <w:spacing w:val="-5"/>
          <w:lang w:val="en-US"/>
        </w:rPr>
        <w:t xml:space="preserve">Have breakfast, lunch and dinner options. </w:t>
      </w:r>
    </w:p>
    <w:p w:rsidR="00892F42" w:rsidRDefault="00892F42" w:rsidP="00892F42">
      <w:pPr>
        <w:pStyle w:val="ListParagraph"/>
        <w:numPr>
          <w:ilvl w:val="0"/>
          <w:numId w:val="45"/>
        </w:numPr>
        <w:rPr>
          <w:color w:val="000000"/>
          <w:spacing w:val="-5"/>
          <w:lang w:val="en-US"/>
        </w:rPr>
      </w:pPr>
      <w:r w:rsidRPr="00892F42">
        <w:rPr>
          <w:color w:val="000000"/>
          <w:spacing w:val="-5"/>
          <w:lang w:val="en-US"/>
        </w:rPr>
        <w:t>Provide food for people with stricter dietary needs “gluten-free, vegetarian and vegan, Halal”</w:t>
      </w:r>
    </w:p>
    <w:p w:rsidR="00892F42" w:rsidRDefault="00892F42" w:rsidP="00892F42">
      <w:pPr>
        <w:pStyle w:val="ListParagraph"/>
        <w:numPr>
          <w:ilvl w:val="0"/>
          <w:numId w:val="45"/>
        </w:numPr>
        <w:rPr>
          <w:color w:val="000000"/>
          <w:spacing w:val="-5"/>
          <w:lang w:val="en-US"/>
        </w:rPr>
      </w:pPr>
      <w:r w:rsidRPr="00C30D1B">
        <w:rPr>
          <w:color w:val="000000"/>
          <w:spacing w:val="-5"/>
          <w:lang w:val="en-US"/>
        </w:rPr>
        <w:t>Provide a variet</w:t>
      </w:r>
      <w:r>
        <w:rPr>
          <w:color w:val="000000"/>
          <w:spacing w:val="-5"/>
          <w:lang w:val="en-US"/>
        </w:rPr>
        <w:t xml:space="preserve">y types of sandwiches, salad and grab n’ go options. (different menu categories) </w:t>
      </w:r>
    </w:p>
    <w:p w:rsidR="000E469D" w:rsidRPr="00892F42" w:rsidRDefault="00042629" w:rsidP="00892F42">
      <w:pPr>
        <w:pStyle w:val="ListParagraph"/>
        <w:numPr>
          <w:ilvl w:val="0"/>
          <w:numId w:val="45"/>
        </w:numPr>
        <w:rPr>
          <w:color w:val="000000"/>
          <w:spacing w:val="-5"/>
          <w:lang w:val="en-US"/>
        </w:rPr>
      </w:pPr>
      <w:r>
        <w:rPr>
          <w:color w:val="000000"/>
          <w:spacing w:val="-5"/>
          <w:lang w:val="en-US"/>
        </w:rPr>
        <w:t>With</w:t>
      </w:r>
      <w:r w:rsidR="000E469D">
        <w:rPr>
          <w:color w:val="000000"/>
          <w:spacing w:val="-5"/>
          <w:lang w:val="en-US"/>
        </w:rPr>
        <w:t xml:space="preserve"> flexible operation hours (11:00 am to 8:00 pm, </w:t>
      </w:r>
      <w:r>
        <w:rPr>
          <w:color w:val="000000"/>
          <w:spacing w:val="-5"/>
          <w:lang w:val="en-US"/>
        </w:rPr>
        <w:t>weekdays</w:t>
      </w:r>
      <w:r w:rsidR="000E469D">
        <w:rPr>
          <w:color w:val="000000"/>
          <w:spacing w:val="-5"/>
          <w:lang w:val="en-US"/>
        </w:rPr>
        <w:t>) to change to best serve the students during Sault College special events. (read the following note)</w:t>
      </w:r>
    </w:p>
    <w:p w:rsidR="00C30D1B" w:rsidRDefault="000E469D" w:rsidP="00C30D1B">
      <w:pPr>
        <w:rPr>
          <w:color w:val="000000"/>
          <w:spacing w:val="-5"/>
          <w:lang w:val="en-US"/>
        </w:rPr>
      </w:pPr>
      <w:r w:rsidRPr="000E469D">
        <w:rPr>
          <w:color w:val="000000"/>
          <w:spacing w:val="-5"/>
          <w:u w:val="single"/>
          <w:lang w:val="en-US"/>
        </w:rPr>
        <w:t>Note:</w:t>
      </w:r>
      <w:r>
        <w:rPr>
          <w:color w:val="000000"/>
          <w:spacing w:val="-5"/>
          <w:lang w:val="en-US"/>
        </w:rPr>
        <w:t xml:space="preserve"> </w:t>
      </w:r>
      <w:r w:rsidR="00892F42">
        <w:rPr>
          <w:color w:val="000000"/>
          <w:spacing w:val="-5"/>
          <w:lang w:val="en-US"/>
        </w:rPr>
        <w:t>Be aware of Sault College events and consider the operation hours during these event (e.g. convocations, cultural celebrations, events and sport games that happen at health and wellness gym), and be able to provide food options and extended</w:t>
      </w:r>
      <w:r w:rsidR="00AB1BE0">
        <w:rPr>
          <w:color w:val="000000"/>
          <w:spacing w:val="-5"/>
          <w:lang w:val="en-US"/>
        </w:rPr>
        <w:t>/ reduced</w:t>
      </w:r>
      <w:r>
        <w:rPr>
          <w:color w:val="000000"/>
          <w:spacing w:val="-5"/>
          <w:lang w:val="en-US"/>
        </w:rPr>
        <w:t xml:space="preserve"> operation hours.</w:t>
      </w:r>
    </w:p>
    <w:p w:rsidR="000853F9" w:rsidRDefault="000853F9" w:rsidP="00C30D1B">
      <w:pPr>
        <w:rPr>
          <w:color w:val="000000"/>
          <w:spacing w:val="-5"/>
          <w:lang w:val="en-US"/>
        </w:rPr>
      </w:pPr>
    </w:p>
    <w:p w:rsidR="00EC2DD5" w:rsidRDefault="000853F9" w:rsidP="00C30D1B">
      <w:pPr>
        <w:rPr>
          <w:b/>
          <w:color w:val="000000"/>
          <w:spacing w:val="-5"/>
          <w:lang w:val="en-US"/>
        </w:rPr>
      </w:pPr>
      <w:r w:rsidRPr="000853F9">
        <w:rPr>
          <w:b/>
          <w:color w:val="000000"/>
          <w:spacing w:val="-5"/>
          <w:lang w:val="en-US"/>
        </w:rPr>
        <w:tab/>
      </w:r>
    </w:p>
    <w:p w:rsidR="000E469D" w:rsidRPr="000E469D" w:rsidRDefault="000E469D" w:rsidP="00C30D1B">
      <w:pPr>
        <w:rPr>
          <w:b/>
          <w:color w:val="000000"/>
          <w:spacing w:val="-5"/>
          <w:u w:val="single"/>
          <w:lang w:val="en-US"/>
        </w:rPr>
      </w:pPr>
      <w:r w:rsidRPr="000E469D">
        <w:rPr>
          <w:b/>
          <w:color w:val="000000"/>
          <w:spacing w:val="-5"/>
          <w:u w:val="single"/>
          <w:lang w:val="en-US"/>
        </w:rPr>
        <w:t xml:space="preserve">About the Space: </w:t>
      </w:r>
    </w:p>
    <w:p w:rsidR="00C30D1B" w:rsidRPr="000E469D" w:rsidRDefault="000853F9" w:rsidP="00C30D1B">
      <w:pPr>
        <w:rPr>
          <w:color w:val="000000"/>
          <w:spacing w:val="-5"/>
          <w:u w:val="single"/>
          <w:lang w:val="en-US"/>
        </w:rPr>
      </w:pPr>
      <w:r w:rsidRPr="000853F9">
        <w:rPr>
          <w:color w:val="000000"/>
          <w:spacing w:val="-5"/>
          <w:lang w:val="en-US"/>
        </w:rPr>
        <w:tab/>
      </w:r>
      <w:r w:rsidR="00C30D1B" w:rsidRPr="000853F9">
        <w:rPr>
          <w:color w:val="000000"/>
          <w:spacing w:val="-5"/>
          <w:lang w:val="en-US"/>
        </w:rPr>
        <w:t>This Unique Space Includes</w:t>
      </w:r>
      <w:r w:rsidR="00C30D1B" w:rsidRPr="000E469D">
        <w:rPr>
          <w:color w:val="000000"/>
          <w:spacing w:val="-5"/>
          <w:u w:val="single"/>
          <w:lang w:val="en-US"/>
        </w:rPr>
        <w:t>:</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2 sinks</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Front counter with glass display case</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L-shaped counter space with shelves</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Sliding gate that locks the space</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 xml:space="preserve">Network/electrical are available </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Dimensions for this Unique Space;</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Store Front: 20’ - 1 ¼”</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Back of Store: 15’ - 1”</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Right Side: 18’ - 11 ¾”</w:t>
      </w:r>
    </w:p>
    <w:p w:rsidR="00C30D1B" w:rsidRPr="000E469D" w:rsidRDefault="00C30D1B" w:rsidP="000E469D">
      <w:pPr>
        <w:pStyle w:val="ListParagraph"/>
        <w:numPr>
          <w:ilvl w:val="0"/>
          <w:numId w:val="46"/>
        </w:numPr>
        <w:rPr>
          <w:color w:val="000000"/>
          <w:spacing w:val="-5"/>
          <w:lang w:val="en-US"/>
        </w:rPr>
      </w:pPr>
      <w:r w:rsidRPr="000E469D">
        <w:rPr>
          <w:color w:val="000000"/>
          <w:spacing w:val="-5"/>
          <w:lang w:val="en-US"/>
        </w:rPr>
        <w:t>Left Side: 10’ - 4 ¼”</w:t>
      </w:r>
    </w:p>
    <w:p w:rsidR="00C30D1B" w:rsidRDefault="000E469D" w:rsidP="000E469D">
      <w:pPr>
        <w:pStyle w:val="ListParagraph"/>
        <w:numPr>
          <w:ilvl w:val="0"/>
          <w:numId w:val="46"/>
        </w:numPr>
        <w:rPr>
          <w:color w:val="000000"/>
          <w:spacing w:val="-5"/>
          <w:lang w:val="en-US"/>
        </w:rPr>
      </w:pPr>
      <w:r w:rsidRPr="000E469D">
        <w:rPr>
          <w:color w:val="000000"/>
          <w:spacing w:val="-5"/>
          <w:lang w:val="en-US"/>
        </w:rPr>
        <w:t xml:space="preserve">No storage </w:t>
      </w:r>
      <w:r w:rsidR="000853F9">
        <w:rPr>
          <w:color w:val="000000"/>
          <w:spacing w:val="-5"/>
          <w:lang w:val="en-US"/>
        </w:rPr>
        <w:t>area</w:t>
      </w:r>
    </w:p>
    <w:p w:rsidR="0050248D" w:rsidRPr="0050248D" w:rsidRDefault="0050248D" w:rsidP="0050248D">
      <w:pPr>
        <w:ind w:left="360"/>
        <w:rPr>
          <w:color w:val="000000"/>
          <w:spacing w:val="-5"/>
          <w:lang w:val="en-US"/>
        </w:rPr>
      </w:pPr>
    </w:p>
    <w:p w:rsidR="0028371A" w:rsidRPr="000853F9" w:rsidRDefault="000853F9" w:rsidP="00FA4E06">
      <w:pPr>
        <w:rPr>
          <w:b/>
          <w:color w:val="000000"/>
          <w:spacing w:val="-5"/>
          <w:u w:val="single"/>
          <w:lang w:val="en-US"/>
        </w:rPr>
      </w:pPr>
      <w:r w:rsidRPr="000853F9">
        <w:rPr>
          <w:color w:val="000000"/>
          <w:spacing w:val="-5"/>
          <w:lang w:val="en-US"/>
        </w:rPr>
        <w:tab/>
      </w:r>
      <w:r>
        <w:rPr>
          <w:b/>
          <w:color w:val="000000"/>
          <w:spacing w:val="-5"/>
          <w:u w:val="single"/>
          <w:lang w:val="en-US"/>
        </w:rPr>
        <w:t xml:space="preserve">Vendors </w:t>
      </w:r>
      <w:r w:rsidR="0028371A" w:rsidRPr="000853F9">
        <w:rPr>
          <w:b/>
          <w:color w:val="000000"/>
          <w:spacing w:val="-5"/>
          <w:u w:val="single"/>
          <w:lang w:val="en-US"/>
        </w:rPr>
        <w:t>Responsibilities</w:t>
      </w:r>
      <w:r w:rsidR="0050248D" w:rsidRPr="000853F9">
        <w:rPr>
          <w:b/>
          <w:color w:val="000000"/>
          <w:spacing w:val="-5"/>
          <w:u w:val="single"/>
          <w:lang w:val="en-US"/>
        </w:rPr>
        <w:t xml:space="preserve">/ </w:t>
      </w:r>
      <w:r w:rsidR="009C4355" w:rsidRPr="000853F9">
        <w:rPr>
          <w:b/>
          <w:color w:val="000000"/>
          <w:spacing w:val="-5"/>
          <w:u w:val="single"/>
          <w:lang w:val="en-US"/>
        </w:rPr>
        <w:t>G</w:t>
      </w:r>
      <w:r w:rsidR="0050248D" w:rsidRPr="000853F9">
        <w:rPr>
          <w:b/>
          <w:color w:val="000000"/>
          <w:spacing w:val="-5"/>
          <w:u w:val="single"/>
          <w:lang w:val="en-US"/>
        </w:rPr>
        <w:t xml:space="preserve">eneral </w:t>
      </w:r>
      <w:r w:rsidR="009C4355" w:rsidRPr="000853F9">
        <w:rPr>
          <w:b/>
          <w:color w:val="000000"/>
          <w:spacing w:val="-5"/>
          <w:u w:val="single"/>
          <w:lang w:val="en-US"/>
        </w:rPr>
        <w:t>R</w:t>
      </w:r>
      <w:r w:rsidR="0050248D" w:rsidRPr="000853F9">
        <w:rPr>
          <w:b/>
          <w:color w:val="000000"/>
          <w:spacing w:val="-5"/>
          <w:u w:val="single"/>
          <w:lang w:val="en-US"/>
        </w:rPr>
        <w:t>equirements</w:t>
      </w:r>
      <w:r w:rsidR="0028371A" w:rsidRPr="000853F9">
        <w:rPr>
          <w:b/>
          <w:color w:val="000000"/>
          <w:spacing w:val="-5"/>
          <w:u w:val="single"/>
          <w:lang w:val="en-US"/>
        </w:rPr>
        <w:t xml:space="preserve">: </w:t>
      </w:r>
    </w:p>
    <w:p w:rsidR="0028371A" w:rsidRPr="0028371A" w:rsidRDefault="0028371A" w:rsidP="00FA4E06">
      <w:pPr>
        <w:pStyle w:val="ListParagraph"/>
        <w:numPr>
          <w:ilvl w:val="0"/>
          <w:numId w:val="46"/>
        </w:numPr>
        <w:rPr>
          <w:color w:val="000000"/>
          <w:spacing w:val="-5"/>
          <w:lang w:val="en-US"/>
        </w:rPr>
      </w:pPr>
      <w:r>
        <w:t>Food products and kitchen supplies</w:t>
      </w:r>
    </w:p>
    <w:p w:rsidR="0028371A" w:rsidRPr="0028371A" w:rsidRDefault="0028371A" w:rsidP="00FA4E06">
      <w:pPr>
        <w:pStyle w:val="ListParagraph"/>
        <w:numPr>
          <w:ilvl w:val="0"/>
          <w:numId w:val="46"/>
        </w:numPr>
        <w:rPr>
          <w:color w:val="000000"/>
          <w:spacing w:val="-5"/>
          <w:lang w:val="en-US"/>
        </w:rPr>
      </w:pPr>
      <w:r>
        <w:t xml:space="preserve">Taxes, insurance, and labor – including wages, benefits, social security, </w:t>
      </w:r>
      <w:r w:rsidR="00267474">
        <w:t>worker’s</w:t>
      </w:r>
      <w:r>
        <w:t xml:space="preserve"> compensation, and unemployment insurance</w:t>
      </w:r>
    </w:p>
    <w:p w:rsidR="0028371A" w:rsidRPr="0028371A" w:rsidRDefault="0028371A" w:rsidP="0028371A">
      <w:pPr>
        <w:pStyle w:val="ListParagraph"/>
        <w:numPr>
          <w:ilvl w:val="0"/>
          <w:numId w:val="46"/>
        </w:numPr>
        <w:rPr>
          <w:color w:val="000000"/>
          <w:spacing w:val="-5"/>
          <w:lang w:val="en-US"/>
        </w:rPr>
      </w:pPr>
      <w:r>
        <w:t>Appropriate functioning point of sale system with proper sales reporting ability.</w:t>
      </w:r>
    </w:p>
    <w:p w:rsidR="0028371A" w:rsidRPr="0050248D" w:rsidRDefault="0028371A" w:rsidP="0050248D">
      <w:pPr>
        <w:pStyle w:val="ListParagraph"/>
        <w:numPr>
          <w:ilvl w:val="0"/>
          <w:numId w:val="46"/>
        </w:numPr>
        <w:rPr>
          <w:color w:val="000000"/>
          <w:spacing w:val="-5"/>
          <w:lang w:val="en-US"/>
        </w:rPr>
      </w:pPr>
      <w:r>
        <w:t>Linens, towels, floor mats, and laundry service</w:t>
      </w:r>
    </w:p>
    <w:p w:rsidR="00FA4E06" w:rsidRDefault="00FA4E06" w:rsidP="00FA4E06">
      <w:pPr>
        <w:pStyle w:val="ListParagraph"/>
        <w:numPr>
          <w:ilvl w:val="0"/>
          <w:numId w:val="46"/>
        </w:numPr>
        <w:rPr>
          <w:color w:val="000000"/>
          <w:spacing w:val="-5"/>
          <w:lang w:val="en-US"/>
        </w:rPr>
      </w:pPr>
      <w:r>
        <w:rPr>
          <w:color w:val="000000"/>
          <w:spacing w:val="-5"/>
          <w:lang w:val="en-US"/>
        </w:rPr>
        <w:t>The contract te</w:t>
      </w:r>
      <w:r w:rsidR="00AB1BE0">
        <w:rPr>
          <w:color w:val="000000"/>
          <w:spacing w:val="-5"/>
          <w:lang w:val="en-US"/>
        </w:rPr>
        <w:t>r</w:t>
      </w:r>
      <w:r>
        <w:rPr>
          <w:color w:val="000000"/>
          <w:spacing w:val="-5"/>
          <w:lang w:val="en-US"/>
        </w:rPr>
        <w:t>m would be for Two years and would be reviewed at the point</w:t>
      </w:r>
    </w:p>
    <w:p w:rsidR="0050248D" w:rsidRPr="0050248D" w:rsidRDefault="0050248D" w:rsidP="0050248D">
      <w:pPr>
        <w:pStyle w:val="ListParagraph"/>
        <w:numPr>
          <w:ilvl w:val="0"/>
          <w:numId w:val="46"/>
        </w:numPr>
        <w:rPr>
          <w:color w:val="000000"/>
          <w:spacing w:val="-5"/>
          <w:lang w:val="en-US"/>
        </w:rPr>
      </w:pPr>
      <w:r>
        <w:t>Contractor will be responsible for all required licenses, permits and liability insurance.</w:t>
      </w:r>
    </w:p>
    <w:p w:rsidR="00FA4E06" w:rsidRDefault="00FA4E06" w:rsidP="00FA4E06">
      <w:pPr>
        <w:pStyle w:val="ListParagraph"/>
        <w:numPr>
          <w:ilvl w:val="0"/>
          <w:numId w:val="46"/>
        </w:numPr>
        <w:rPr>
          <w:color w:val="000000"/>
          <w:spacing w:val="-5"/>
          <w:lang w:val="en-US"/>
        </w:rPr>
      </w:pPr>
      <w:r>
        <w:rPr>
          <w:color w:val="000000"/>
          <w:spacing w:val="-5"/>
          <w:lang w:val="en-US"/>
        </w:rPr>
        <w:t xml:space="preserve">Rent would be based on per </w:t>
      </w:r>
      <w:r w:rsidR="00B25399">
        <w:rPr>
          <w:color w:val="000000"/>
          <w:spacing w:val="-5"/>
          <w:lang w:val="en-US"/>
        </w:rPr>
        <w:t>sq.</w:t>
      </w:r>
      <w:r>
        <w:rPr>
          <w:color w:val="000000"/>
          <w:spacing w:val="-5"/>
          <w:lang w:val="en-US"/>
        </w:rPr>
        <w:t xml:space="preserve"> foot 250 square feet. </w:t>
      </w:r>
      <w:r w:rsidR="00995CA0">
        <w:rPr>
          <w:color w:val="000000"/>
          <w:spacing w:val="-5"/>
          <w:lang w:val="en-US"/>
        </w:rPr>
        <w:t xml:space="preserve">SCSU will charge $450 per month and this includes utilities. </w:t>
      </w:r>
    </w:p>
    <w:p w:rsidR="0050248D" w:rsidRPr="00995CA0" w:rsidRDefault="0050248D" w:rsidP="00FA4E06">
      <w:pPr>
        <w:pStyle w:val="ListParagraph"/>
        <w:numPr>
          <w:ilvl w:val="0"/>
          <w:numId w:val="46"/>
        </w:numPr>
        <w:rPr>
          <w:color w:val="000000"/>
          <w:spacing w:val="-5"/>
          <w:lang w:val="en-US"/>
        </w:rPr>
      </w:pPr>
      <w:r w:rsidRPr="00995CA0">
        <w:rPr>
          <w:color w:val="000000"/>
          <w:spacing w:val="-5"/>
          <w:lang w:val="en-US"/>
        </w:rPr>
        <w:t xml:space="preserve">SCSU will charge </w:t>
      </w:r>
      <w:r w:rsidR="009C4355" w:rsidRPr="00995CA0">
        <w:rPr>
          <w:color w:val="000000"/>
          <w:spacing w:val="-5"/>
          <w:lang w:val="en-US"/>
        </w:rPr>
        <w:t xml:space="preserve">commissions </w:t>
      </w:r>
      <w:r w:rsidRPr="00995CA0">
        <w:rPr>
          <w:color w:val="000000"/>
          <w:spacing w:val="-5"/>
          <w:lang w:val="en-US"/>
        </w:rPr>
        <w:t xml:space="preserve">based on percentage of </w:t>
      </w:r>
      <w:r w:rsidR="00995CA0" w:rsidRPr="00995CA0">
        <w:rPr>
          <w:color w:val="000000"/>
          <w:spacing w:val="-5"/>
          <w:lang w:val="en-US"/>
        </w:rPr>
        <w:t>Net S</w:t>
      </w:r>
      <w:r w:rsidR="009C4355" w:rsidRPr="00995CA0">
        <w:rPr>
          <w:color w:val="000000"/>
          <w:spacing w:val="-5"/>
          <w:lang w:val="en-US"/>
        </w:rPr>
        <w:t>ales (</w:t>
      </w:r>
      <w:r w:rsidR="00995CA0" w:rsidRPr="00995CA0">
        <w:rPr>
          <w:color w:val="000000"/>
          <w:spacing w:val="-5"/>
          <w:lang w:val="en-US"/>
        </w:rPr>
        <w:t>Sales- cost of fo</w:t>
      </w:r>
      <w:r w:rsidR="000853F9">
        <w:rPr>
          <w:color w:val="000000"/>
          <w:spacing w:val="-5"/>
          <w:lang w:val="en-US"/>
        </w:rPr>
        <w:t>od sold – cost of labor/ wages)</w:t>
      </w:r>
      <w:r w:rsidR="001972B7">
        <w:rPr>
          <w:color w:val="000000"/>
          <w:spacing w:val="-5"/>
          <w:lang w:val="en-US"/>
        </w:rPr>
        <w:t>.</w:t>
      </w:r>
    </w:p>
    <w:p w:rsidR="00FA4E06" w:rsidRDefault="00FA4E06" w:rsidP="00FA4E06">
      <w:pPr>
        <w:pStyle w:val="ListParagraph"/>
        <w:numPr>
          <w:ilvl w:val="0"/>
          <w:numId w:val="46"/>
        </w:numPr>
        <w:rPr>
          <w:color w:val="000000"/>
          <w:spacing w:val="-5"/>
          <w:lang w:val="en-US"/>
        </w:rPr>
      </w:pPr>
      <w:r>
        <w:rPr>
          <w:color w:val="000000"/>
          <w:spacing w:val="-5"/>
          <w:lang w:val="en-US"/>
        </w:rPr>
        <w:t>Our targeted date to be open is September 2020</w:t>
      </w:r>
    </w:p>
    <w:p w:rsidR="00FA4E06" w:rsidRDefault="003A7442" w:rsidP="00FA4E06">
      <w:pPr>
        <w:pStyle w:val="ListParagraph"/>
        <w:numPr>
          <w:ilvl w:val="0"/>
          <w:numId w:val="46"/>
        </w:numPr>
        <w:rPr>
          <w:color w:val="000000"/>
          <w:spacing w:val="-5"/>
          <w:lang w:val="en-US"/>
        </w:rPr>
      </w:pPr>
      <w:r>
        <w:rPr>
          <w:color w:val="000000"/>
          <w:spacing w:val="-5"/>
          <w:lang w:val="en-US"/>
        </w:rPr>
        <w:t>Any equipment installed</w:t>
      </w:r>
      <w:r w:rsidR="00FA4E06">
        <w:rPr>
          <w:color w:val="000000"/>
          <w:spacing w:val="-5"/>
          <w:lang w:val="en-US"/>
        </w:rPr>
        <w:t xml:space="preserve"> should be approved and discussed with SCSU and it should</w:t>
      </w:r>
      <w:r w:rsidR="00AB1BE0">
        <w:rPr>
          <w:color w:val="000000"/>
          <w:spacing w:val="-5"/>
          <w:lang w:val="en-US"/>
        </w:rPr>
        <w:t xml:space="preserve"> follow Sault College </w:t>
      </w:r>
      <w:r w:rsidR="00FA4E06">
        <w:rPr>
          <w:color w:val="000000"/>
          <w:spacing w:val="-5"/>
          <w:lang w:val="en-US"/>
        </w:rPr>
        <w:t xml:space="preserve">code. </w:t>
      </w:r>
      <w:r w:rsidR="00AB1BE0">
        <w:rPr>
          <w:color w:val="000000"/>
          <w:spacing w:val="-5"/>
          <w:lang w:val="en-US"/>
        </w:rPr>
        <w:t>Any cost</w:t>
      </w:r>
      <w:r w:rsidR="0050248D">
        <w:rPr>
          <w:color w:val="000000"/>
          <w:spacing w:val="-5"/>
          <w:lang w:val="en-US"/>
        </w:rPr>
        <w:t>s</w:t>
      </w:r>
      <w:r w:rsidR="00AB1BE0">
        <w:rPr>
          <w:color w:val="000000"/>
          <w:spacing w:val="-5"/>
          <w:lang w:val="en-US"/>
        </w:rPr>
        <w:t xml:space="preserve"> associated with renovation approved by SCSU should be absorbed by the </w:t>
      </w:r>
      <w:r w:rsidR="0050248D">
        <w:rPr>
          <w:color w:val="000000"/>
          <w:spacing w:val="-5"/>
          <w:lang w:val="en-US"/>
        </w:rPr>
        <w:t>contractor</w:t>
      </w:r>
      <w:r w:rsidR="00AB1BE0">
        <w:rPr>
          <w:color w:val="000000"/>
          <w:spacing w:val="-5"/>
          <w:lang w:val="en-US"/>
        </w:rPr>
        <w:t>.</w:t>
      </w:r>
    </w:p>
    <w:p w:rsidR="00870E6D" w:rsidRPr="00A06786" w:rsidRDefault="00A06786" w:rsidP="00A06786">
      <w:pPr>
        <w:rPr>
          <w:b/>
          <w:lang w:val="en-US"/>
        </w:rPr>
      </w:pPr>
      <w:r w:rsidRPr="00A06786">
        <w:rPr>
          <w:b/>
          <w:lang w:val="en-US"/>
        </w:rPr>
        <w:t>VENDOR PROFILE</w:t>
      </w:r>
      <w:r w:rsidR="005018F8">
        <w:rPr>
          <w:b/>
          <w:lang w:val="en-US"/>
        </w:rPr>
        <w:t xml:space="preserve"> </w:t>
      </w:r>
    </w:p>
    <w:p w:rsidR="00870E6D" w:rsidRPr="00536E74" w:rsidRDefault="002C256A" w:rsidP="00A06786">
      <w:r>
        <w:rPr>
          <w:lang w:val="en-US"/>
        </w:rPr>
        <w:tab/>
      </w:r>
      <w:r w:rsidR="00870E6D" w:rsidRPr="00536E74">
        <w:rPr>
          <w:lang w:val="en-US"/>
        </w:rPr>
        <w:t>Please provide the information of the following:</w:t>
      </w:r>
    </w:p>
    <w:p w:rsidR="00870E6D" w:rsidRPr="00A06786" w:rsidRDefault="00870E6D" w:rsidP="00A06786">
      <w:pPr>
        <w:pStyle w:val="ListParagraph"/>
        <w:numPr>
          <w:ilvl w:val="0"/>
          <w:numId w:val="25"/>
        </w:numPr>
        <w:rPr>
          <w:rFonts w:eastAsia="Times New Roman"/>
          <w:lang w:val="en-US"/>
        </w:rPr>
      </w:pPr>
      <w:r w:rsidRPr="00A06786">
        <w:rPr>
          <w:rFonts w:eastAsia="Times New Roman"/>
          <w:lang w:val="en-US"/>
        </w:rPr>
        <w:t>Company history and vision.</w:t>
      </w:r>
    </w:p>
    <w:p w:rsidR="00870E6D" w:rsidRPr="00A06786" w:rsidRDefault="00870E6D" w:rsidP="00A06786">
      <w:pPr>
        <w:pStyle w:val="ListParagraph"/>
        <w:numPr>
          <w:ilvl w:val="0"/>
          <w:numId w:val="25"/>
        </w:numPr>
        <w:rPr>
          <w:rFonts w:eastAsia="Times New Roman"/>
          <w:lang w:val="en-US"/>
        </w:rPr>
      </w:pPr>
      <w:r w:rsidRPr="00A06786">
        <w:rPr>
          <w:rFonts w:eastAsia="Times New Roman"/>
          <w:lang w:val="en-US"/>
        </w:rPr>
        <w:t>Organizational structure.</w:t>
      </w:r>
    </w:p>
    <w:p w:rsidR="00870E6D" w:rsidRPr="00A06786" w:rsidRDefault="00870E6D" w:rsidP="00A06786">
      <w:pPr>
        <w:pStyle w:val="ListParagraph"/>
        <w:numPr>
          <w:ilvl w:val="0"/>
          <w:numId w:val="25"/>
        </w:numPr>
        <w:rPr>
          <w:rFonts w:eastAsia="Times New Roman"/>
          <w:lang w:val="en-US"/>
        </w:rPr>
      </w:pPr>
      <w:r w:rsidRPr="00A06786">
        <w:rPr>
          <w:rFonts w:eastAsia="Times New Roman"/>
          <w:lang w:val="en-US"/>
        </w:rPr>
        <w:t>Profile of major management staff, and primary contact for information and correspondence during this selection process.</w:t>
      </w:r>
    </w:p>
    <w:p w:rsidR="00870E6D" w:rsidRPr="000853F9" w:rsidRDefault="00870E6D" w:rsidP="00A06786">
      <w:pPr>
        <w:pStyle w:val="ListParagraph"/>
        <w:numPr>
          <w:ilvl w:val="0"/>
          <w:numId w:val="25"/>
        </w:numPr>
        <w:rPr>
          <w:rFonts w:eastAsia="Times New Roman"/>
          <w:lang w:val="en-US"/>
        </w:rPr>
      </w:pPr>
      <w:r w:rsidRPr="00A06786">
        <w:rPr>
          <w:rFonts w:eastAsia="Times New Roman"/>
          <w:spacing w:val="-3"/>
          <w:lang w:val="en-US"/>
        </w:rPr>
        <w:t>A detailed description of any partnerships being drawn upon, to complete this RFP.</w:t>
      </w:r>
    </w:p>
    <w:p w:rsidR="00A06786" w:rsidRDefault="00A06786" w:rsidP="00A06786">
      <w:pPr>
        <w:rPr>
          <w:b/>
          <w:lang w:val="en-US"/>
        </w:rPr>
      </w:pPr>
      <w:r w:rsidRPr="009B7F97">
        <w:rPr>
          <w:b/>
          <w:lang w:val="en-US"/>
        </w:rPr>
        <w:t>PRICING AND TERMS</w:t>
      </w:r>
    </w:p>
    <w:p w:rsidR="009B7F97" w:rsidRDefault="009E3776" w:rsidP="00A06786">
      <w:pPr>
        <w:rPr>
          <w:lang w:val="en-US"/>
        </w:rPr>
      </w:pPr>
      <w:r w:rsidRPr="009B7F97">
        <w:rPr>
          <w:lang w:val="en-US"/>
        </w:rPr>
        <w:tab/>
      </w:r>
      <w:r w:rsidR="00870E6D" w:rsidRPr="009B7F97">
        <w:rPr>
          <w:lang w:val="en-US"/>
        </w:rPr>
        <w:t xml:space="preserve">The </w:t>
      </w:r>
      <w:r w:rsidR="009B7F97" w:rsidRPr="009B7F97">
        <w:rPr>
          <w:lang w:val="en-US"/>
        </w:rPr>
        <w:t xml:space="preserve">Products </w:t>
      </w:r>
      <w:r w:rsidR="00870E6D" w:rsidRPr="009B7F97">
        <w:rPr>
          <w:lang w:val="en-US"/>
        </w:rPr>
        <w:t xml:space="preserve">purchase </w:t>
      </w:r>
      <w:r w:rsidR="00870E6D" w:rsidRPr="00536E74">
        <w:rPr>
          <w:lang w:val="en-US"/>
        </w:rPr>
        <w:t xml:space="preserve">price should be identified in Canadian funds and should include any applicable tax as a separate item. </w:t>
      </w:r>
    </w:p>
    <w:p w:rsidR="00EC2DD5" w:rsidRDefault="00EC2DD5" w:rsidP="00A06786">
      <w:pPr>
        <w:rPr>
          <w:lang w:val="en-US"/>
        </w:rPr>
      </w:pPr>
    </w:p>
    <w:p w:rsidR="00EC2DD5" w:rsidRDefault="00EC2DD5" w:rsidP="00A06786">
      <w:pPr>
        <w:rPr>
          <w:b/>
        </w:rPr>
      </w:pPr>
    </w:p>
    <w:p w:rsidR="00870E6D" w:rsidRPr="009B7F97" w:rsidRDefault="00870E6D" w:rsidP="00A06786">
      <w:pPr>
        <w:rPr>
          <w:b/>
        </w:rPr>
      </w:pPr>
      <w:r>
        <w:rPr>
          <w:rFonts w:ascii="Arial" w:cs="Arial"/>
          <w:sz w:val="24"/>
          <w:szCs w:val="24"/>
          <w:lang w:val="en-US"/>
        </w:rPr>
        <w:tab/>
      </w:r>
    </w:p>
    <w:p w:rsidR="0012619B" w:rsidRPr="00727D92" w:rsidRDefault="00870E6D" w:rsidP="007E6AB1">
      <w:pPr>
        <w:rPr>
          <w:rFonts w:cstheme="minorHAnsi"/>
          <w:b/>
          <w:bCs/>
          <w:color w:val="000000"/>
        </w:rPr>
      </w:pPr>
      <w:r w:rsidRPr="0012619B">
        <w:rPr>
          <w:lang w:val="en-US"/>
        </w:rPr>
        <w:t xml:space="preserve"> </w:t>
      </w:r>
      <w:r w:rsidR="0012619B" w:rsidRPr="00727D92">
        <w:rPr>
          <w:rFonts w:cstheme="minorHAnsi"/>
          <w:b/>
          <w:bCs/>
          <w:color w:val="000000"/>
        </w:rPr>
        <w:t>EVALUATION CRITERIA</w:t>
      </w:r>
    </w:p>
    <w:p w:rsidR="0012619B" w:rsidRDefault="009E3776" w:rsidP="0012619B">
      <w:pPr>
        <w:autoSpaceDE w:val="0"/>
        <w:autoSpaceDN w:val="0"/>
        <w:adjustRightInd w:val="0"/>
        <w:spacing w:line="240" w:lineRule="auto"/>
        <w:jc w:val="both"/>
        <w:rPr>
          <w:rFonts w:cstheme="minorHAnsi"/>
          <w:color w:val="000000"/>
        </w:rPr>
      </w:pPr>
      <w:r>
        <w:rPr>
          <w:rFonts w:cstheme="minorHAnsi"/>
          <w:color w:val="000000"/>
        </w:rPr>
        <w:tab/>
      </w:r>
      <w:r w:rsidR="0012619B" w:rsidRPr="00800ECD">
        <w:rPr>
          <w:rFonts w:cstheme="minorHAnsi"/>
          <w:color w:val="000000"/>
        </w:rPr>
        <w:t xml:space="preserve">Proposals will be evaluated on the basis of information provided by the respondent at the time of submission as well as any additional information provided during subsequent meetings with the Respondent(s) and the previous experience of the respondent(s) in this marketplace. Although price and the ability to meet basic equipment requirements will be given significant weight in choosing the successful system, other aspects will also be considered. Selection criteria will include but not be limited to: </w:t>
      </w:r>
    </w:p>
    <w:p w:rsidR="0012619B" w:rsidRPr="00800ECD" w:rsidRDefault="0012619B" w:rsidP="00D45471">
      <w:pPr>
        <w:pStyle w:val="ListParagraph"/>
        <w:numPr>
          <w:ilvl w:val="0"/>
          <w:numId w:val="30"/>
        </w:numPr>
      </w:pPr>
      <w:r w:rsidRPr="00800ECD">
        <w:t xml:space="preserve">Cost </w:t>
      </w:r>
    </w:p>
    <w:p w:rsidR="0012619B" w:rsidRPr="00800ECD" w:rsidRDefault="0012619B" w:rsidP="00204496">
      <w:pPr>
        <w:pStyle w:val="ListParagraph"/>
        <w:numPr>
          <w:ilvl w:val="0"/>
          <w:numId w:val="30"/>
        </w:numPr>
      </w:pPr>
      <w:r w:rsidRPr="00204496">
        <w:rPr>
          <w:rFonts w:eastAsia="Times New Roman"/>
          <w:spacing w:val="-4"/>
          <w:lang w:val="en-US"/>
        </w:rPr>
        <w:t>Adherence to the specifications contained in this request for proposal</w:t>
      </w:r>
    </w:p>
    <w:p w:rsidR="0012619B" w:rsidRPr="00800ECD" w:rsidRDefault="0012619B" w:rsidP="00204496">
      <w:pPr>
        <w:pStyle w:val="ListParagraph"/>
        <w:numPr>
          <w:ilvl w:val="0"/>
          <w:numId w:val="30"/>
        </w:numPr>
      </w:pPr>
      <w:r w:rsidRPr="00800ECD">
        <w:t xml:space="preserve">Quality of </w:t>
      </w:r>
      <w:r>
        <w:t>goods and services</w:t>
      </w:r>
      <w:r w:rsidRPr="00800ECD">
        <w:t xml:space="preserve"> being provided </w:t>
      </w:r>
    </w:p>
    <w:p w:rsidR="0012619B" w:rsidRPr="00800ECD" w:rsidRDefault="0012619B" w:rsidP="00204496">
      <w:pPr>
        <w:pStyle w:val="ListParagraph"/>
        <w:numPr>
          <w:ilvl w:val="0"/>
          <w:numId w:val="30"/>
        </w:numPr>
      </w:pPr>
      <w:r w:rsidRPr="00800ECD">
        <w:t xml:space="preserve">Value added services </w:t>
      </w:r>
    </w:p>
    <w:p w:rsidR="0012619B" w:rsidRPr="00800ECD" w:rsidRDefault="0012619B" w:rsidP="00204496">
      <w:pPr>
        <w:pStyle w:val="ListParagraph"/>
        <w:numPr>
          <w:ilvl w:val="0"/>
          <w:numId w:val="30"/>
        </w:numPr>
      </w:pPr>
      <w:r w:rsidRPr="00800ECD">
        <w:t xml:space="preserve">Commitment to service and support </w:t>
      </w:r>
    </w:p>
    <w:p w:rsidR="0012619B" w:rsidRDefault="0012619B" w:rsidP="00204496">
      <w:pPr>
        <w:pStyle w:val="ListParagraph"/>
        <w:numPr>
          <w:ilvl w:val="0"/>
          <w:numId w:val="30"/>
        </w:numPr>
      </w:pPr>
      <w:r w:rsidRPr="00800ECD">
        <w:t xml:space="preserve">The long term viability of the solution and vendor </w:t>
      </w:r>
    </w:p>
    <w:p w:rsidR="00204496" w:rsidRPr="00204496" w:rsidRDefault="00204496" w:rsidP="00204496">
      <w:pPr>
        <w:pStyle w:val="ListParagraph"/>
        <w:numPr>
          <w:ilvl w:val="0"/>
          <w:numId w:val="30"/>
        </w:numPr>
        <w:rPr>
          <w:rFonts w:eastAsia="Times New Roman"/>
          <w:lang w:val="en-US"/>
        </w:rPr>
      </w:pPr>
      <w:r w:rsidRPr="00800ECD">
        <w:t xml:space="preserve">Quality and of the proposal and its responsiveness to, and compliance with, the </w:t>
      </w:r>
      <w:r w:rsidR="00D45471">
        <w:t>Sault College Students’ Union</w:t>
      </w:r>
      <w:r w:rsidRPr="00800ECD">
        <w:t>’</w:t>
      </w:r>
      <w:r>
        <w:t>s requirements and expectations</w:t>
      </w:r>
      <w:r w:rsidRPr="00204496">
        <w:rPr>
          <w:rFonts w:eastAsia="Times New Roman"/>
          <w:spacing w:val="-5"/>
          <w:lang w:val="en-US"/>
        </w:rPr>
        <w:t xml:space="preserve"> </w:t>
      </w:r>
    </w:p>
    <w:p w:rsidR="00204496" w:rsidRPr="00800ECD" w:rsidRDefault="00204496" w:rsidP="00204496">
      <w:pPr>
        <w:pStyle w:val="ListParagraph"/>
        <w:numPr>
          <w:ilvl w:val="0"/>
          <w:numId w:val="30"/>
        </w:numPr>
      </w:pPr>
      <w:r w:rsidRPr="00204496">
        <w:rPr>
          <w:rFonts w:eastAsia="Times New Roman"/>
          <w:spacing w:val="-5"/>
          <w:lang w:val="en-US"/>
        </w:rPr>
        <w:t>Commitment to service and support</w:t>
      </w:r>
    </w:p>
    <w:p w:rsidR="0012619B" w:rsidRPr="00204496" w:rsidRDefault="0012619B" w:rsidP="00204496">
      <w:pPr>
        <w:pStyle w:val="ListParagraph"/>
        <w:numPr>
          <w:ilvl w:val="0"/>
          <w:numId w:val="30"/>
        </w:numPr>
        <w:rPr>
          <w:rFonts w:eastAsia="Times New Roman"/>
          <w:lang w:val="en-US"/>
        </w:rPr>
      </w:pPr>
      <w:r w:rsidRPr="00204496">
        <w:rPr>
          <w:rFonts w:eastAsia="Times New Roman"/>
          <w:spacing w:val="-4"/>
          <w:lang w:val="en-US"/>
        </w:rPr>
        <w:t>Vendor profile and experience of the proponent</w:t>
      </w:r>
    </w:p>
    <w:p w:rsidR="0012619B" w:rsidRPr="000E469D" w:rsidRDefault="0012619B" w:rsidP="00204496">
      <w:pPr>
        <w:pStyle w:val="ListParagraph"/>
        <w:numPr>
          <w:ilvl w:val="0"/>
          <w:numId w:val="30"/>
        </w:numPr>
        <w:rPr>
          <w:rFonts w:eastAsia="Times New Roman"/>
          <w:lang w:val="en-US"/>
        </w:rPr>
      </w:pPr>
      <w:r w:rsidRPr="00204496">
        <w:rPr>
          <w:rFonts w:eastAsia="Times New Roman"/>
          <w:spacing w:val="-5"/>
          <w:lang w:val="en-US"/>
        </w:rPr>
        <w:t>Financial and managerial capability of the proponent</w:t>
      </w:r>
    </w:p>
    <w:p w:rsidR="000E469D" w:rsidRPr="000E469D" w:rsidRDefault="000E469D" w:rsidP="000E469D">
      <w:pPr>
        <w:pStyle w:val="ListParagraph"/>
        <w:numPr>
          <w:ilvl w:val="0"/>
          <w:numId w:val="30"/>
        </w:numPr>
        <w:rPr>
          <w:color w:val="000000"/>
          <w:spacing w:val="-5"/>
          <w:lang w:val="en-US"/>
        </w:rPr>
      </w:pPr>
      <w:r w:rsidRPr="000E469D">
        <w:rPr>
          <w:color w:val="000000"/>
          <w:spacing w:val="-5"/>
          <w:lang w:val="en-US"/>
        </w:rPr>
        <w:t>Include quality food ingredients.</w:t>
      </w:r>
    </w:p>
    <w:p w:rsidR="000E469D" w:rsidRPr="000E469D" w:rsidRDefault="000E469D" w:rsidP="000E469D">
      <w:pPr>
        <w:pStyle w:val="ListParagraph"/>
        <w:numPr>
          <w:ilvl w:val="0"/>
          <w:numId w:val="30"/>
        </w:numPr>
        <w:rPr>
          <w:color w:val="000000"/>
          <w:spacing w:val="-5"/>
          <w:lang w:val="en-US"/>
        </w:rPr>
      </w:pPr>
      <w:r w:rsidRPr="000E469D">
        <w:rPr>
          <w:color w:val="000000"/>
          <w:spacing w:val="-5"/>
          <w:lang w:val="en-US"/>
        </w:rPr>
        <w:t>Prepare ready food to Grab and go</w:t>
      </w:r>
    </w:p>
    <w:p w:rsidR="000E469D" w:rsidRPr="000E469D" w:rsidRDefault="000E469D" w:rsidP="000E469D">
      <w:pPr>
        <w:pStyle w:val="ListParagraph"/>
        <w:numPr>
          <w:ilvl w:val="0"/>
          <w:numId w:val="30"/>
        </w:numPr>
        <w:rPr>
          <w:color w:val="000000"/>
          <w:spacing w:val="-5"/>
          <w:lang w:val="en-US"/>
        </w:rPr>
      </w:pPr>
      <w:r w:rsidRPr="000E469D">
        <w:rPr>
          <w:color w:val="000000"/>
          <w:spacing w:val="-5"/>
          <w:lang w:val="en-US"/>
        </w:rPr>
        <w:t>Provide student-friendly value pricing</w:t>
      </w:r>
    </w:p>
    <w:p w:rsidR="000E469D" w:rsidRPr="000E469D" w:rsidRDefault="000E469D" w:rsidP="000E469D">
      <w:pPr>
        <w:pStyle w:val="ListParagraph"/>
        <w:numPr>
          <w:ilvl w:val="0"/>
          <w:numId w:val="30"/>
        </w:numPr>
        <w:rPr>
          <w:color w:val="000000"/>
          <w:spacing w:val="-5"/>
          <w:lang w:val="en-US"/>
        </w:rPr>
      </w:pPr>
      <w:r w:rsidRPr="000E469D">
        <w:rPr>
          <w:color w:val="000000"/>
          <w:spacing w:val="-5"/>
          <w:lang w:val="en-US"/>
        </w:rPr>
        <w:t>Provide valuable student learning &amp; employment opportunities</w:t>
      </w:r>
    </w:p>
    <w:p w:rsidR="0012619B" w:rsidRDefault="0012619B" w:rsidP="0012619B">
      <w:pPr>
        <w:pStyle w:val="ListParagraph"/>
        <w:autoSpaceDE w:val="0"/>
        <w:autoSpaceDN w:val="0"/>
        <w:adjustRightInd w:val="0"/>
        <w:spacing w:line="240" w:lineRule="auto"/>
        <w:ind w:left="1418"/>
        <w:jc w:val="both"/>
        <w:rPr>
          <w:rFonts w:cstheme="minorHAnsi"/>
          <w:color w:val="000000"/>
        </w:rPr>
      </w:pPr>
    </w:p>
    <w:p w:rsidR="00870E6D" w:rsidRDefault="002C256A" w:rsidP="00870E6D">
      <w:pPr>
        <w:rPr>
          <w:lang w:val="en-US"/>
        </w:rPr>
      </w:pPr>
      <w:r>
        <w:rPr>
          <w:lang w:val="en-US"/>
        </w:rPr>
        <w:tab/>
      </w:r>
      <w:r w:rsidR="00870E6D">
        <w:rPr>
          <w:lang w:val="en-US"/>
        </w:rPr>
        <w:t>The above criteria are not necessarily in order of importance and do not represent a comprehensive list.</w:t>
      </w:r>
      <w:r>
        <w:rPr>
          <w:lang w:val="en-US"/>
        </w:rPr>
        <w:t xml:space="preserve"> </w:t>
      </w:r>
      <w:r w:rsidR="00870E6D">
        <w:rPr>
          <w:spacing w:val="-2"/>
          <w:lang w:val="en-US"/>
        </w:rPr>
        <w:t xml:space="preserve">As well, the vendor's ability to respond in an orderly, concise and easily understood format </w:t>
      </w:r>
      <w:r w:rsidR="00870E6D">
        <w:rPr>
          <w:spacing w:val="-4"/>
          <w:lang w:val="en-US"/>
        </w:rPr>
        <w:t xml:space="preserve">to the proposal will be considered. Any other criteria, which in the opinion of the </w:t>
      </w:r>
      <w:r w:rsidR="00754C1E">
        <w:rPr>
          <w:spacing w:val="-4"/>
          <w:lang w:val="en-US"/>
        </w:rPr>
        <w:t xml:space="preserve">Sault </w:t>
      </w:r>
      <w:r w:rsidR="00870E6D">
        <w:rPr>
          <w:spacing w:val="-4"/>
          <w:lang w:val="en-US"/>
        </w:rPr>
        <w:t xml:space="preserve">College </w:t>
      </w:r>
      <w:r w:rsidR="00754C1E">
        <w:rPr>
          <w:spacing w:val="-4"/>
          <w:lang w:val="en-US"/>
        </w:rPr>
        <w:t xml:space="preserve">Students’ Union </w:t>
      </w:r>
      <w:r w:rsidR="00870E6D">
        <w:rPr>
          <w:spacing w:val="-4"/>
          <w:lang w:val="en-US"/>
        </w:rPr>
        <w:t xml:space="preserve">in </w:t>
      </w:r>
      <w:r w:rsidR="00870E6D">
        <w:rPr>
          <w:lang w:val="en-US"/>
        </w:rPr>
        <w:t>its sole discretion, is relevant in the circumstances.</w:t>
      </w:r>
      <w:r>
        <w:rPr>
          <w:lang w:val="en-US"/>
        </w:rPr>
        <w:t xml:space="preserve"> </w:t>
      </w:r>
      <w:r w:rsidR="00870E6D">
        <w:rPr>
          <w:lang w:val="en-US"/>
        </w:rPr>
        <w:t xml:space="preserve">Meetings may be called to clarify information contained within the proposal call and to analyze the responses of the candidates. References for specific client services of the proposed vendor may also be requested in order to assess the quality of the proposed products and services. It is, therefore, imperative that the candidates provide detailed </w:t>
      </w:r>
      <w:r w:rsidR="00870E6D">
        <w:rPr>
          <w:spacing w:val="-3"/>
          <w:lang w:val="en-US"/>
        </w:rPr>
        <w:t xml:space="preserve">examples and information relating to their experience and available technical expertise (in </w:t>
      </w:r>
      <w:r w:rsidR="00870E6D">
        <w:rPr>
          <w:lang w:val="en-US"/>
        </w:rPr>
        <w:t>terms of both people and systems) in all areas concerned.</w:t>
      </w:r>
    </w:p>
    <w:p w:rsidR="00A06786" w:rsidRDefault="00A06786" w:rsidP="00870E6D">
      <w:pPr>
        <w:rPr>
          <w:lang w:val="en-US"/>
        </w:rPr>
      </w:pPr>
    </w:p>
    <w:p w:rsidR="00870E6D" w:rsidRPr="00E4784C" w:rsidRDefault="0012619B" w:rsidP="00A06786">
      <w:pPr>
        <w:rPr>
          <w:b/>
        </w:rPr>
      </w:pPr>
      <w:r w:rsidRPr="00E4784C">
        <w:rPr>
          <w:b/>
          <w:lang w:val="en-US"/>
        </w:rPr>
        <w:t>S</w:t>
      </w:r>
      <w:r w:rsidR="00A06786" w:rsidRPr="00E4784C">
        <w:rPr>
          <w:b/>
          <w:lang w:val="en-US"/>
        </w:rPr>
        <w:t>ELECTION</w:t>
      </w:r>
      <w:r w:rsidR="00870E6D" w:rsidRPr="00E4784C">
        <w:rPr>
          <w:b/>
          <w:lang w:val="en-US"/>
        </w:rPr>
        <w:t xml:space="preserve"> P</w:t>
      </w:r>
      <w:r w:rsidR="00A06786" w:rsidRPr="00E4784C">
        <w:rPr>
          <w:b/>
          <w:lang w:val="en-US"/>
        </w:rPr>
        <w:t>ROCESS</w:t>
      </w:r>
    </w:p>
    <w:p w:rsidR="00870E6D" w:rsidRPr="00E4784C" w:rsidRDefault="009E3776" w:rsidP="00870E6D">
      <w:r w:rsidRPr="00E4784C">
        <w:rPr>
          <w:spacing w:val="-5"/>
          <w:lang w:val="en-US"/>
        </w:rPr>
        <w:tab/>
      </w:r>
      <w:r w:rsidR="00870E6D" w:rsidRPr="00E4784C">
        <w:rPr>
          <w:spacing w:val="-5"/>
          <w:lang w:val="en-US"/>
        </w:rPr>
        <w:t>An Evaluation team comprised of staff members from the College</w:t>
      </w:r>
      <w:r w:rsidR="00E4784C">
        <w:rPr>
          <w:spacing w:val="-5"/>
          <w:lang w:val="en-US"/>
        </w:rPr>
        <w:t xml:space="preserve"> and the Students’ Union</w:t>
      </w:r>
      <w:r w:rsidR="00870E6D" w:rsidRPr="00E4784C">
        <w:rPr>
          <w:spacing w:val="-5"/>
          <w:lang w:val="en-US"/>
        </w:rPr>
        <w:t xml:space="preserve"> will evaluate all proposals </w:t>
      </w:r>
      <w:r w:rsidR="00870E6D" w:rsidRPr="00E4784C">
        <w:rPr>
          <w:lang w:val="en-US"/>
        </w:rPr>
        <w:t>based on the information provided by the Respondents at the time of submission, as well as any information provided during any subsequent meetings (if any) with the Respondent.</w:t>
      </w:r>
    </w:p>
    <w:p w:rsidR="00870E6D" w:rsidRPr="00E4784C" w:rsidRDefault="00870E6D" w:rsidP="00870E6D">
      <w:pPr>
        <w:rPr>
          <w:lang w:val="en-US"/>
        </w:rPr>
      </w:pPr>
      <w:r w:rsidRPr="00E4784C">
        <w:rPr>
          <w:spacing w:val="-4"/>
          <w:lang w:val="en-US"/>
        </w:rPr>
        <w:t xml:space="preserve">All proposals are to be submitted on the understanding that the selection of a proposal for </w:t>
      </w:r>
      <w:r w:rsidRPr="00E4784C">
        <w:rPr>
          <w:lang w:val="en-US"/>
        </w:rPr>
        <w:t xml:space="preserve">discussion by the </w:t>
      </w:r>
      <w:r w:rsidR="00E4784C">
        <w:rPr>
          <w:lang w:val="en-US"/>
        </w:rPr>
        <w:t xml:space="preserve">Sault </w:t>
      </w:r>
      <w:r w:rsidRPr="00E4784C">
        <w:rPr>
          <w:lang w:val="en-US"/>
        </w:rPr>
        <w:t>College</w:t>
      </w:r>
      <w:r w:rsidR="00E4784C">
        <w:rPr>
          <w:lang w:val="en-US"/>
        </w:rPr>
        <w:t xml:space="preserve"> Students’ Union (SCSU)</w:t>
      </w:r>
      <w:r w:rsidRPr="00E4784C">
        <w:rPr>
          <w:lang w:val="en-US"/>
        </w:rPr>
        <w:t xml:space="preserve"> shall not thereby result in the formation of a contract nor shall it create any obligation on the</w:t>
      </w:r>
      <w:r w:rsidR="00E4784C">
        <w:rPr>
          <w:lang w:val="en-US"/>
        </w:rPr>
        <w:t xml:space="preserve"> Sault</w:t>
      </w:r>
      <w:r w:rsidRPr="00E4784C">
        <w:rPr>
          <w:lang w:val="en-US"/>
        </w:rPr>
        <w:t xml:space="preserve"> College </w:t>
      </w:r>
      <w:r w:rsidR="00E4784C">
        <w:rPr>
          <w:lang w:val="en-US"/>
        </w:rPr>
        <w:t xml:space="preserve">Students’ Union </w:t>
      </w:r>
      <w:r w:rsidRPr="00E4784C">
        <w:rPr>
          <w:lang w:val="en-US"/>
        </w:rPr>
        <w:t xml:space="preserve">to enter into such discussions. The </w:t>
      </w:r>
      <w:r w:rsidR="00E4784C">
        <w:rPr>
          <w:lang w:val="en-US"/>
        </w:rPr>
        <w:t xml:space="preserve">Students’ Union </w:t>
      </w:r>
      <w:r w:rsidRPr="00E4784C">
        <w:rPr>
          <w:lang w:val="en-US"/>
        </w:rPr>
        <w:t xml:space="preserve">believes all </w:t>
      </w:r>
      <w:r w:rsidRPr="00E4784C">
        <w:rPr>
          <w:spacing w:val="-4"/>
          <w:lang w:val="en-US"/>
        </w:rPr>
        <w:t xml:space="preserve">the information contained in the Proposal to be correct but shall not accept any liability with </w:t>
      </w:r>
      <w:r w:rsidRPr="00E4784C">
        <w:rPr>
          <w:lang w:val="en-US"/>
        </w:rPr>
        <w:t>respect to it.</w:t>
      </w:r>
    </w:p>
    <w:p w:rsidR="00870E6D" w:rsidRPr="00E4784C" w:rsidRDefault="00870E6D" w:rsidP="00870E6D">
      <w:r w:rsidRPr="00E4784C">
        <w:rPr>
          <w:lang w:val="en-US"/>
        </w:rPr>
        <w:lastRenderedPageBreak/>
        <w:t xml:space="preserve">All proposals shall be submitted by the Respondents on the understanding that the proposals </w:t>
      </w:r>
      <w:r w:rsidRPr="00E4784C">
        <w:rPr>
          <w:spacing w:val="-2"/>
          <w:lang w:val="en-US"/>
        </w:rPr>
        <w:t>shall become the property of the</w:t>
      </w:r>
      <w:r w:rsidR="00E4784C">
        <w:rPr>
          <w:spacing w:val="-2"/>
          <w:lang w:val="en-US"/>
        </w:rPr>
        <w:t xml:space="preserve"> SCSU</w:t>
      </w:r>
      <w:r w:rsidRPr="00E4784C">
        <w:rPr>
          <w:spacing w:val="-2"/>
          <w:lang w:val="en-US"/>
        </w:rPr>
        <w:t xml:space="preserve">, and may be made public by the </w:t>
      </w:r>
      <w:r w:rsidR="00E4784C">
        <w:rPr>
          <w:spacing w:val="-2"/>
          <w:lang w:val="en-US"/>
        </w:rPr>
        <w:t xml:space="preserve">SCSU </w:t>
      </w:r>
      <w:r w:rsidRPr="00E4784C">
        <w:rPr>
          <w:spacing w:val="-2"/>
          <w:lang w:val="en-US"/>
        </w:rPr>
        <w:t xml:space="preserve">after </w:t>
      </w:r>
      <w:r w:rsidRPr="00E4784C">
        <w:rPr>
          <w:lang w:val="en-US"/>
        </w:rPr>
        <w:t>appropriate consultation with the Respondent(s) involved.</w:t>
      </w:r>
    </w:p>
    <w:p w:rsidR="00870E6D" w:rsidRPr="00E4784C" w:rsidRDefault="00870E6D" w:rsidP="00870E6D">
      <w:r w:rsidRPr="00E4784C">
        <w:rPr>
          <w:lang w:val="en-US"/>
        </w:rPr>
        <w:t xml:space="preserve">The </w:t>
      </w:r>
      <w:r w:rsidR="00E4784C">
        <w:rPr>
          <w:lang w:val="en-US"/>
        </w:rPr>
        <w:t>SCSU’s</w:t>
      </w:r>
      <w:r w:rsidRPr="00E4784C">
        <w:rPr>
          <w:lang w:val="en-US"/>
        </w:rPr>
        <w:t xml:space="preserve"> evaluation committee may establish a short list of bidders. The </w:t>
      </w:r>
      <w:r w:rsidR="00E4784C">
        <w:rPr>
          <w:lang w:val="en-US"/>
        </w:rPr>
        <w:t>SCSU</w:t>
      </w:r>
      <w:r w:rsidRPr="00E4784C">
        <w:rPr>
          <w:lang w:val="en-US"/>
        </w:rPr>
        <w:t xml:space="preserve"> reserves the right to negotiate with one or more of the bidders with a view to concluding a </w:t>
      </w:r>
      <w:r w:rsidRPr="00E4784C">
        <w:rPr>
          <w:spacing w:val="-2"/>
          <w:lang w:val="en-US"/>
        </w:rPr>
        <w:t xml:space="preserve">contract and to add to or delete from the proposal(s) made by such bidder(s). The bidder </w:t>
      </w:r>
      <w:r w:rsidRPr="00E4784C">
        <w:rPr>
          <w:lang w:val="en-US"/>
        </w:rPr>
        <w:t>response to this specification will become an integral part of any contract.</w:t>
      </w:r>
    </w:p>
    <w:p w:rsidR="00870E6D" w:rsidRPr="00E4784C" w:rsidRDefault="00870E6D" w:rsidP="00870E6D">
      <w:r w:rsidRPr="00E4784C">
        <w:rPr>
          <w:lang w:val="en-US"/>
        </w:rPr>
        <w:t xml:space="preserve">Respondents, whose proposals have been selected for further evaluation, may be required to </w:t>
      </w:r>
      <w:r w:rsidRPr="00E4784C">
        <w:rPr>
          <w:spacing w:val="-4"/>
          <w:lang w:val="en-US"/>
        </w:rPr>
        <w:t xml:space="preserve">attend a meeting with the Evaluation team, where they will be asked to clarify information </w:t>
      </w:r>
      <w:r w:rsidRPr="00E4784C">
        <w:rPr>
          <w:lang w:val="en-US"/>
        </w:rPr>
        <w:t xml:space="preserve">provided or otherwise demonstrate their understanding of the requirements of this project. If </w:t>
      </w:r>
      <w:r w:rsidRPr="00E4784C">
        <w:rPr>
          <w:spacing w:val="-1"/>
          <w:lang w:val="en-US"/>
        </w:rPr>
        <w:t>interviewed, respondents are encouraged to present any additional information, which may be relevant in the evaluation of their proposal. Please note that the</w:t>
      </w:r>
      <w:r w:rsidR="00E4784C">
        <w:rPr>
          <w:spacing w:val="-1"/>
          <w:lang w:val="en-US"/>
        </w:rPr>
        <w:t xml:space="preserve"> SCSU</w:t>
      </w:r>
      <w:r w:rsidRPr="00E4784C">
        <w:rPr>
          <w:spacing w:val="-1"/>
          <w:lang w:val="en-US"/>
        </w:rPr>
        <w:t xml:space="preserve"> will attempt to </w:t>
      </w:r>
      <w:r w:rsidRPr="00E4784C">
        <w:rPr>
          <w:spacing w:val="-4"/>
          <w:lang w:val="en-US"/>
        </w:rPr>
        <w:t xml:space="preserve">meet all dates noted in this proposal, but reserve the right to modify any or all dates at its sole </w:t>
      </w:r>
      <w:r w:rsidRPr="00E4784C">
        <w:rPr>
          <w:lang w:val="en-US"/>
        </w:rPr>
        <w:t>discretion.</w:t>
      </w:r>
    </w:p>
    <w:p w:rsidR="00870E6D" w:rsidRDefault="00870E6D" w:rsidP="00870E6D">
      <w:pPr>
        <w:rPr>
          <w:lang w:val="en-US"/>
        </w:rPr>
      </w:pPr>
      <w:r w:rsidRPr="00E4784C">
        <w:rPr>
          <w:lang w:val="en-US"/>
        </w:rPr>
        <w:t xml:space="preserve">Once the </w:t>
      </w:r>
      <w:r w:rsidRPr="00E4784C">
        <w:rPr>
          <w:spacing w:val="-4"/>
          <w:lang w:val="en-US"/>
        </w:rPr>
        <w:t xml:space="preserve">contract is awarded, the </w:t>
      </w:r>
      <w:r w:rsidR="00E4784C">
        <w:rPr>
          <w:spacing w:val="-4"/>
          <w:lang w:val="en-US"/>
        </w:rPr>
        <w:t>SCSU</w:t>
      </w:r>
      <w:r w:rsidRPr="00E4784C">
        <w:rPr>
          <w:spacing w:val="-4"/>
          <w:lang w:val="en-US"/>
        </w:rPr>
        <w:t xml:space="preserve"> reserves the right to negotiate with the successful bidder and </w:t>
      </w:r>
      <w:r w:rsidRPr="00E4784C">
        <w:rPr>
          <w:lang w:val="en-US"/>
        </w:rPr>
        <w:t xml:space="preserve">add to or delete from their proposal. After receipt of the signed Agreement, the successful </w:t>
      </w:r>
      <w:r w:rsidRPr="00E4784C">
        <w:rPr>
          <w:spacing w:val="-2"/>
          <w:lang w:val="en-US"/>
        </w:rPr>
        <w:t xml:space="preserve">respondent will commence with the project.  Sault College </w:t>
      </w:r>
      <w:r w:rsidR="00E4784C">
        <w:rPr>
          <w:spacing w:val="-2"/>
          <w:lang w:val="en-US"/>
        </w:rPr>
        <w:t xml:space="preserve">Students’ Union </w:t>
      </w:r>
      <w:r w:rsidRPr="00E4784C">
        <w:rPr>
          <w:spacing w:val="-2"/>
          <w:lang w:val="en-US"/>
        </w:rPr>
        <w:t xml:space="preserve">at its sole discretion has the right to re-negotiate, re-post or cancel this request </w:t>
      </w:r>
      <w:r w:rsidRPr="00E4784C">
        <w:rPr>
          <w:lang w:val="en-US"/>
        </w:rPr>
        <w:t>for proposal.</w:t>
      </w:r>
    </w:p>
    <w:p w:rsidR="004A70F6" w:rsidRPr="00E4784C" w:rsidRDefault="004A70F6" w:rsidP="008257DD">
      <w:pPr>
        <w:spacing w:line="240" w:lineRule="auto"/>
        <w:rPr>
          <w:rFonts w:cstheme="minorHAnsi"/>
          <w:b/>
        </w:rPr>
      </w:pPr>
    </w:p>
    <w:p w:rsidR="00D406BD" w:rsidRPr="00E4784C" w:rsidRDefault="00D406BD" w:rsidP="008257DD">
      <w:pPr>
        <w:spacing w:line="240" w:lineRule="auto"/>
        <w:rPr>
          <w:rFonts w:cstheme="minorHAnsi"/>
          <w:b/>
        </w:rPr>
      </w:pPr>
      <w:r w:rsidRPr="00E4784C">
        <w:rPr>
          <w:rFonts w:cstheme="minorHAnsi"/>
          <w:b/>
        </w:rPr>
        <w:t>C</w:t>
      </w:r>
      <w:r w:rsidR="00727D92" w:rsidRPr="00E4784C">
        <w:rPr>
          <w:rFonts w:cstheme="minorHAnsi"/>
          <w:b/>
        </w:rPr>
        <w:t xml:space="preserve">ONFIDENTIALITY </w:t>
      </w:r>
    </w:p>
    <w:p w:rsidR="00D406BD" w:rsidRDefault="009E3776" w:rsidP="008257DD">
      <w:pPr>
        <w:spacing w:line="240" w:lineRule="auto"/>
        <w:rPr>
          <w:rFonts w:cstheme="minorHAnsi"/>
        </w:rPr>
      </w:pPr>
      <w:r w:rsidRPr="00E4784C">
        <w:rPr>
          <w:rFonts w:cstheme="minorHAnsi"/>
        </w:rPr>
        <w:tab/>
      </w:r>
      <w:r w:rsidR="00D406BD" w:rsidRPr="00E4784C">
        <w:rPr>
          <w:rFonts w:cstheme="minorHAnsi"/>
        </w:rPr>
        <w:t>No proponent shall have the right to review or receive any information with respect to a proposal, documentation or information submitted by any other proponent. The content of the proposal and all documentation and information shall be held in confidence by the</w:t>
      </w:r>
      <w:r w:rsidR="00E4784C" w:rsidRPr="00E4784C">
        <w:rPr>
          <w:rFonts w:cstheme="minorHAnsi"/>
        </w:rPr>
        <w:t xml:space="preserve"> sault</w:t>
      </w:r>
      <w:r w:rsidR="00D406BD" w:rsidRPr="00E4784C">
        <w:rPr>
          <w:rFonts w:cstheme="minorHAnsi"/>
        </w:rPr>
        <w:t xml:space="preserve"> College </w:t>
      </w:r>
      <w:r w:rsidR="00E4784C" w:rsidRPr="00E4784C">
        <w:rPr>
          <w:rFonts w:cstheme="minorHAnsi"/>
        </w:rPr>
        <w:t xml:space="preserve">Students’ Union </w:t>
      </w:r>
      <w:r w:rsidR="00D406BD" w:rsidRPr="00E4784C">
        <w:rPr>
          <w:rFonts w:cstheme="minorHAnsi"/>
        </w:rPr>
        <w:t>subject only to the provisions of freedom of information and privacy legislation. Information pertaining to the</w:t>
      </w:r>
      <w:r w:rsidR="00E4784C" w:rsidRPr="00E4784C">
        <w:rPr>
          <w:rFonts w:cstheme="minorHAnsi"/>
        </w:rPr>
        <w:t xml:space="preserve"> Sault</w:t>
      </w:r>
      <w:r w:rsidR="00D406BD" w:rsidRPr="00E4784C">
        <w:rPr>
          <w:rFonts w:cstheme="minorHAnsi"/>
        </w:rPr>
        <w:t xml:space="preserve"> College </w:t>
      </w:r>
      <w:r w:rsidR="00E4784C" w:rsidRPr="00E4784C">
        <w:rPr>
          <w:rFonts w:cstheme="minorHAnsi"/>
        </w:rPr>
        <w:t xml:space="preserve">Students’ Union </w:t>
      </w:r>
      <w:r w:rsidR="00D406BD" w:rsidRPr="00E4784C">
        <w:rPr>
          <w:rFonts w:cstheme="minorHAnsi"/>
        </w:rPr>
        <w:t xml:space="preserve">obtained by the proponent as a result of participation in relation to the RFP, and to any subsequent agreement, is strictly confidential and shall not be disclosed by the proponent except as authorized in advance by the </w:t>
      </w:r>
      <w:r w:rsidR="00E4784C" w:rsidRPr="00E4784C">
        <w:rPr>
          <w:rFonts w:cstheme="minorHAnsi"/>
        </w:rPr>
        <w:t xml:space="preserve">Sault </w:t>
      </w:r>
      <w:r w:rsidR="00D406BD" w:rsidRPr="00E4784C">
        <w:rPr>
          <w:rFonts w:cstheme="minorHAnsi"/>
        </w:rPr>
        <w:t>College</w:t>
      </w:r>
      <w:r w:rsidR="00E4784C" w:rsidRPr="00E4784C">
        <w:rPr>
          <w:rFonts w:cstheme="minorHAnsi"/>
        </w:rPr>
        <w:t xml:space="preserve"> Students’ Union</w:t>
      </w:r>
      <w:r w:rsidR="00D406BD" w:rsidRPr="00E4784C">
        <w:rPr>
          <w:rFonts w:cstheme="minorHAnsi"/>
        </w:rPr>
        <w:t>, in writing. Breach of confidentiality may result in disqualification of the proponent.</w:t>
      </w:r>
    </w:p>
    <w:p w:rsidR="00601DDA" w:rsidRPr="00E4784C" w:rsidRDefault="00601DDA" w:rsidP="00727D92">
      <w:pPr>
        <w:autoSpaceDE w:val="0"/>
        <w:autoSpaceDN w:val="0"/>
        <w:adjustRightInd w:val="0"/>
        <w:spacing w:line="240" w:lineRule="auto"/>
        <w:rPr>
          <w:rFonts w:cstheme="minorHAnsi"/>
        </w:rPr>
      </w:pPr>
      <w:r w:rsidRPr="00E4784C">
        <w:rPr>
          <w:rFonts w:cstheme="minorHAnsi"/>
          <w:color w:val="000000"/>
        </w:rPr>
        <w:t xml:space="preserve"> </w:t>
      </w:r>
    </w:p>
    <w:p w:rsidR="00601DDA" w:rsidRPr="00E4784C" w:rsidRDefault="00601DDA" w:rsidP="008257DD">
      <w:pPr>
        <w:autoSpaceDE w:val="0"/>
        <w:autoSpaceDN w:val="0"/>
        <w:adjustRightInd w:val="0"/>
        <w:spacing w:line="240" w:lineRule="auto"/>
        <w:rPr>
          <w:rFonts w:cstheme="minorHAnsi"/>
          <w:color w:val="000000"/>
        </w:rPr>
      </w:pPr>
      <w:r w:rsidRPr="00E4784C">
        <w:rPr>
          <w:rFonts w:cstheme="minorHAnsi"/>
          <w:b/>
          <w:bCs/>
          <w:color w:val="000000"/>
        </w:rPr>
        <w:t>Q</w:t>
      </w:r>
      <w:r w:rsidR="00727D92" w:rsidRPr="00E4784C">
        <w:rPr>
          <w:rFonts w:cstheme="minorHAnsi"/>
          <w:b/>
          <w:bCs/>
          <w:color w:val="000000"/>
        </w:rPr>
        <w:t>UALITY</w:t>
      </w:r>
      <w:r w:rsidRPr="00E4784C">
        <w:rPr>
          <w:rFonts w:cstheme="minorHAnsi"/>
          <w:b/>
          <w:bCs/>
          <w:color w:val="000000"/>
        </w:rPr>
        <w:t xml:space="preserve"> </w:t>
      </w:r>
    </w:p>
    <w:p w:rsidR="00601DDA" w:rsidRPr="00E4784C" w:rsidRDefault="009E3776" w:rsidP="008257DD">
      <w:pPr>
        <w:autoSpaceDE w:val="0"/>
        <w:autoSpaceDN w:val="0"/>
        <w:adjustRightInd w:val="0"/>
        <w:spacing w:line="240" w:lineRule="auto"/>
        <w:rPr>
          <w:rFonts w:cstheme="minorHAnsi"/>
          <w:color w:val="000000"/>
        </w:rPr>
      </w:pPr>
      <w:r w:rsidRPr="00E4784C">
        <w:rPr>
          <w:rFonts w:cstheme="minorHAnsi"/>
          <w:color w:val="000000"/>
        </w:rPr>
        <w:tab/>
      </w:r>
      <w:r w:rsidR="004A0D37" w:rsidRPr="00E4784C">
        <w:rPr>
          <w:rFonts w:cstheme="minorHAnsi"/>
          <w:color w:val="000000"/>
        </w:rPr>
        <w:t>All</w:t>
      </w:r>
      <w:r w:rsidR="00601DDA" w:rsidRPr="00E4784C">
        <w:rPr>
          <w:rFonts w:cstheme="minorHAnsi"/>
          <w:color w:val="000000"/>
        </w:rPr>
        <w:t xml:space="preserve"> equipment </w:t>
      </w:r>
      <w:r w:rsidR="00D47668">
        <w:rPr>
          <w:rFonts w:cstheme="minorHAnsi"/>
          <w:color w:val="000000"/>
        </w:rPr>
        <w:t>used</w:t>
      </w:r>
      <w:r w:rsidR="00601DDA" w:rsidRPr="00E4784C">
        <w:rPr>
          <w:rFonts w:cstheme="minorHAnsi"/>
          <w:color w:val="000000"/>
        </w:rPr>
        <w:t xml:space="preserve"> under this arrangement must be Canadian Standards </w:t>
      </w:r>
      <w:r w:rsidR="00EC3A0D" w:rsidRPr="00E4784C">
        <w:rPr>
          <w:rFonts w:cstheme="minorHAnsi"/>
          <w:color w:val="000000"/>
        </w:rPr>
        <w:t>Association</w:t>
      </w:r>
      <w:r w:rsidR="00601DDA" w:rsidRPr="00E4784C">
        <w:rPr>
          <w:rFonts w:cstheme="minorHAnsi"/>
          <w:color w:val="000000"/>
        </w:rPr>
        <w:t xml:space="preserve"> (CSA) approved. </w:t>
      </w:r>
    </w:p>
    <w:p w:rsidR="00601DDA" w:rsidRPr="00E4784C" w:rsidRDefault="00601DDA" w:rsidP="008257DD">
      <w:pPr>
        <w:autoSpaceDE w:val="0"/>
        <w:autoSpaceDN w:val="0"/>
        <w:adjustRightInd w:val="0"/>
        <w:spacing w:line="240" w:lineRule="auto"/>
        <w:rPr>
          <w:rFonts w:cstheme="minorHAnsi"/>
          <w:color w:val="000000"/>
        </w:rPr>
      </w:pPr>
    </w:p>
    <w:p w:rsidR="00BD1DBB" w:rsidRPr="00E4784C" w:rsidRDefault="00BD1DBB" w:rsidP="00B106C4">
      <w:pPr>
        <w:autoSpaceDE w:val="0"/>
        <w:autoSpaceDN w:val="0"/>
        <w:adjustRightInd w:val="0"/>
        <w:spacing w:line="240" w:lineRule="auto"/>
        <w:rPr>
          <w:rFonts w:cstheme="minorHAnsi"/>
          <w:b/>
          <w:bCs/>
          <w:color w:val="000000"/>
          <w:lang w:val="en-GB"/>
        </w:rPr>
      </w:pPr>
    </w:p>
    <w:p w:rsidR="00BD1DBB" w:rsidRPr="00E4784C" w:rsidRDefault="00BD1DBB" w:rsidP="00B106C4">
      <w:pPr>
        <w:autoSpaceDE w:val="0"/>
        <w:autoSpaceDN w:val="0"/>
        <w:adjustRightInd w:val="0"/>
        <w:spacing w:line="240" w:lineRule="auto"/>
        <w:rPr>
          <w:rFonts w:cstheme="minorHAnsi"/>
          <w:b/>
          <w:bCs/>
          <w:color w:val="000000"/>
          <w:lang w:val="en-GB"/>
        </w:rPr>
      </w:pPr>
    </w:p>
    <w:p w:rsidR="00BD1DBB" w:rsidRPr="00E4784C" w:rsidRDefault="00BD1DBB" w:rsidP="00B106C4">
      <w:pPr>
        <w:autoSpaceDE w:val="0"/>
        <w:autoSpaceDN w:val="0"/>
        <w:adjustRightInd w:val="0"/>
        <w:spacing w:line="240" w:lineRule="auto"/>
        <w:rPr>
          <w:rFonts w:cstheme="minorHAnsi"/>
          <w:b/>
          <w:bCs/>
          <w:color w:val="000000"/>
          <w:lang w:val="en-GB"/>
        </w:rPr>
      </w:pPr>
    </w:p>
    <w:p w:rsidR="00BD1DBB" w:rsidRPr="009B7F97" w:rsidRDefault="00BD1DBB" w:rsidP="00B106C4">
      <w:pPr>
        <w:autoSpaceDE w:val="0"/>
        <w:autoSpaceDN w:val="0"/>
        <w:adjustRightInd w:val="0"/>
        <w:spacing w:line="240" w:lineRule="auto"/>
        <w:rPr>
          <w:rFonts w:cstheme="minorHAnsi"/>
          <w:b/>
          <w:bCs/>
          <w:color w:val="000000"/>
          <w:highlight w:val="yellow"/>
          <w:lang w:val="en-GB"/>
        </w:rPr>
      </w:pPr>
    </w:p>
    <w:p w:rsidR="00BD1DBB" w:rsidRPr="009B7F97" w:rsidRDefault="00BD1DBB" w:rsidP="00B106C4">
      <w:pPr>
        <w:autoSpaceDE w:val="0"/>
        <w:autoSpaceDN w:val="0"/>
        <w:adjustRightInd w:val="0"/>
        <w:spacing w:line="240" w:lineRule="auto"/>
        <w:rPr>
          <w:rFonts w:cstheme="minorHAnsi"/>
          <w:b/>
          <w:bCs/>
          <w:color w:val="000000"/>
          <w:highlight w:val="yellow"/>
          <w:lang w:val="en-GB"/>
        </w:rPr>
      </w:pPr>
    </w:p>
    <w:p w:rsidR="00BD1DBB" w:rsidRPr="009B7F97" w:rsidRDefault="00BD1DBB" w:rsidP="00B106C4">
      <w:pPr>
        <w:autoSpaceDE w:val="0"/>
        <w:autoSpaceDN w:val="0"/>
        <w:adjustRightInd w:val="0"/>
        <w:spacing w:line="240" w:lineRule="auto"/>
        <w:rPr>
          <w:rFonts w:cstheme="minorHAnsi"/>
          <w:b/>
          <w:bCs/>
          <w:color w:val="000000"/>
          <w:highlight w:val="yellow"/>
          <w:lang w:val="en-GB"/>
        </w:rPr>
      </w:pPr>
    </w:p>
    <w:p w:rsidR="00BD1DBB" w:rsidRPr="009B7F97" w:rsidRDefault="00BD1DBB" w:rsidP="00B106C4">
      <w:pPr>
        <w:autoSpaceDE w:val="0"/>
        <w:autoSpaceDN w:val="0"/>
        <w:adjustRightInd w:val="0"/>
        <w:spacing w:line="240" w:lineRule="auto"/>
        <w:rPr>
          <w:rFonts w:cstheme="minorHAnsi"/>
          <w:b/>
          <w:bCs/>
          <w:color w:val="000000"/>
          <w:highlight w:val="yellow"/>
          <w:lang w:val="en-GB"/>
        </w:rPr>
      </w:pPr>
    </w:p>
    <w:p w:rsidR="00BD1DBB" w:rsidRPr="009B7F97" w:rsidRDefault="00BD1DBB" w:rsidP="00B106C4">
      <w:pPr>
        <w:autoSpaceDE w:val="0"/>
        <w:autoSpaceDN w:val="0"/>
        <w:adjustRightInd w:val="0"/>
        <w:spacing w:line="240" w:lineRule="auto"/>
        <w:rPr>
          <w:rFonts w:cstheme="minorHAnsi"/>
          <w:b/>
          <w:bCs/>
          <w:color w:val="000000"/>
          <w:highlight w:val="yellow"/>
          <w:lang w:val="en-GB"/>
        </w:rPr>
      </w:pPr>
    </w:p>
    <w:p w:rsidR="00BD1DBB" w:rsidRPr="009B7F97" w:rsidRDefault="00BD1DBB" w:rsidP="00B106C4">
      <w:pPr>
        <w:autoSpaceDE w:val="0"/>
        <w:autoSpaceDN w:val="0"/>
        <w:adjustRightInd w:val="0"/>
        <w:spacing w:line="240" w:lineRule="auto"/>
        <w:rPr>
          <w:rFonts w:cstheme="minorHAnsi"/>
          <w:b/>
          <w:bCs/>
          <w:color w:val="000000"/>
          <w:highlight w:val="yellow"/>
          <w:lang w:val="en-GB"/>
        </w:rPr>
      </w:pPr>
    </w:p>
    <w:p w:rsidR="00BD1DBB" w:rsidRPr="009B7F97" w:rsidRDefault="00BD1DBB" w:rsidP="00B106C4">
      <w:pPr>
        <w:autoSpaceDE w:val="0"/>
        <w:autoSpaceDN w:val="0"/>
        <w:adjustRightInd w:val="0"/>
        <w:spacing w:line="240" w:lineRule="auto"/>
        <w:rPr>
          <w:rFonts w:cstheme="minorHAnsi"/>
          <w:b/>
          <w:bCs/>
          <w:color w:val="000000"/>
          <w:highlight w:val="yellow"/>
          <w:lang w:val="en-GB"/>
        </w:rPr>
      </w:pPr>
    </w:p>
    <w:p w:rsidR="00BD1DBB" w:rsidRDefault="00BD1DBB" w:rsidP="00B106C4">
      <w:pPr>
        <w:autoSpaceDE w:val="0"/>
        <w:autoSpaceDN w:val="0"/>
        <w:adjustRightInd w:val="0"/>
        <w:spacing w:line="240" w:lineRule="auto"/>
        <w:rPr>
          <w:rFonts w:cstheme="minorHAnsi"/>
          <w:b/>
          <w:bCs/>
          <w:color w:val="000000"/>
          <w:highlight w:val="yellow"/>
          <w:lang w:val="en-GB"/>
        </w:rPr>
      </w:pPr>
    </w:p>
    <w:p w:rsidR="00E4784C" w:rsidRDefault="00E4784C" w:rsidP="00B106C4">
      <w:pPr>
        <w:autoSpaceDE w:val="0"/>
        <w:autoSpaceDN w:val="0"/>
        <w:adjustRightInd w:val="0"/>
        <w:spacing w:line="240" w:lineRule="auto"/>
        <w:rPr>
          <w:rFonts w:cstheme="minorHAnsi"/>
          <w:b/>
          <w:bCs/>
          <w:color w:val="000000"/>
          <w:highlight w:val="yellow"/>
          <w:lang w:val="en-GB"/>
        </w:rPr>
      </w:pPr>
    </w:p>
    <w:p w:rsidR="00B106C4" w:rsidRPr="00F66174" w:rsidRDefault="00B106C4" w:rsidP="00D51A66">
      <w:pPr>
        <w:autoSpaceDE w:val="0"/>
        <w:autoSpaceDN w:val="0"/>
        <w:adjustRightInd w:val="0"/>
        <w:spacing w:line="240" w:lineRule="auto"/>
        <w:rPr>
          <w:rFonts w:cstheme="minorHAnsi"/>
          <w:color w:val="000000"/>
        </w:rPr>
      </w:pPr>
    </w:p>
    <w:sectPr w:rsidR="00B106C4" w:rsidRPr="00F66174" w:rsidSect="00F97F3A">
      <w:headerReference w:type="default" r:id="rId15"/>
      <w:footerReference w:type="default" r:id="rId16"/>
      <w:pgSz w:w="12240" w:h="15840" w:code="1"/>
      <w:pgMar w:top="1134" w:right="1418" w:bottom="1134"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1D" w:rsidRDefault="00A2591D" w:rsidP="00081C49">
      <w:pPr>
        <w:spacing w:line="240" w:lineRule="auto"/>
      </w:pPr>
      <w:r>
        <w:separator/>
      </w:r>
    </w:p>
  </w:endnote>
  <w:endnote w:type="continuationSeparator" w:id="0">
    <w:p w:rsidR="00A2591D" w:rsidRDefault="00A2591D" w:rsidP="00081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F9" w:rsidRDefault="000853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13, 2019</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Pr="00EB2DC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853F9" w:rsidRDefault="0008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F9" w:rsidRDefault="000853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02/20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A7442" w:rsidRPr="003A744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0853F9" w:rsidRDefault="0008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1D" w:rsidRDefault="00A2591D" w:rsidP="00081C49">
      <w:pPr>
        <w:spacing w:line="240" w:lineRule="auto"/>
      </w:pPr>
      <w:r>
        <w:separator/>
      </w:r>
    </w:p>
  </w:footnote>
  <w:footnote w:type="continuationSeparator" w:id="0">
    <w:p w:rsidR="00A2591D" w:rsidRDefault="00A2591D" w:rsidP="00081C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485669373"/>
      <w:dataBinding w:prefixMappings="xmlns:ns0='http://schemas.openxmlformats.org/package/2006/metadata/core-properties' xmlns:ns1='http://purl.org/dc/elements/1.1/'" w:xpath="/ns0:coreProperties[1]/ns1:title[1]" w:storeItemID="{6C3C8BC8-F283-45AE-878A-BAB7291924A1}"/>
      <w:text/>
    </w:sdtPr>
    <w:sdtEndPr/>
    <w:sdtContent>
      <w:p w:rsidR="000853F9" w:rsidRDefault="000853F9" w:rsidP="00D47668">
        <w:pPr>
          <w:pStyle w:val="Header"/>
          <w:pBdr>
            <w:bottom w:val="thickThinSmallGap" w:sz="24" w:space="11" w:color="622423" w:themeColor="accent2" w:themeShade="7F"/>
          </w:pBdr>
          <w:tabs>
            <w:tab w:val="left" w:pos="48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GRAB N’ GO FOOD SERVICE</w:t>
        </w:r>
      </w:p>
    </w:sdtContent>
  </w:sdt>
  <w:p w:rsidR="000853F9" w:rsidRDefault="0008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F9" w:rsidRDefault="000853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853F9" w:rsidRPr="00536E74" w:rsidRDefault="000853F9" w:rsidP="00610120">
        <w:pPr>
          <w:pStyle w:val="Header"/>
          <w:pBdr>
            <w:bottom w:val="thickThinSmallGap" w:sz="24" w:space="1" w:color="622423" w:themeColor="accent2" w:themeShade="7F"/>
          </w:pBdr>
          <w:jc w:val="center"/>
          <w:rPr>
            <w:b/>
            <w:sz w:val="28"/>
            <w:szCs w:val="28"/>
          </w:rPr>
        </w:pPr>
        <w:r w:rsidRPr="00B324D6">
          <w:rPr>
            <w:rFonts w:eastAsia="Times New Roman" w:cstheme="minorHAnsi"/>
            <w:b/>
            <w:sz w:val="36"/>
            <w:szCs w:val="36"/>
            <w:lang w:val="en-GB"/>
          </w:rPr>
          <w:t>GRAB N’ GO FOOD SERVICE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D8A9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6846716"/>
    <w:lvl w:ilvl="0">
      <w:numFmt w:val="bullet"/>
      <w:lvlText w:val="*"/>
      <w:lvlJc w:val="left"/>
    </w:lvl>
  </w:abstractNum>
  <w:abstractNum w:abstractNumId="2" w15:restartNumberingAfterBreak="0">
    <w:nsid w:val="02DD13CE"/>
    <w:multiLevelType w:val="hybridMultilevel"/>
    <w:tmpl w:val="74123FA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947AB0"/>
    <w:multiLevelType w:val="hybridMultilevel"/>
    <w:tmpl w:val="3A925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005AAF"/>
    <w:multiLevelType w:val="hybridMultilevel"/>
    <w:tmpl w:val="5E08CA16"/>
    <w:lvl w:ilvl="0" w:tplc="D30C177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EB3114"/>
    <w:multiLevelType w:val="hybridMultilevel"/>
    <w:tmpl w:val="129C48FE"/>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CF73CB"/>
    <w:multiLevelType w:val="hybridMultilevel"/>
    <w:tmpl w:val="EAB8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CC5EC7"/>
    <w:multiLevelType w:val="hybridMultilevel"/>
    <w:tmpl w:val="85441326"/>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0E45F8"/>
    <w:multiLevelType w:val="hybridMultilevel"/>
    <w:tmpl w:val="E9D4F484"/>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7D69D1"/>
    <w:multiLevelType w:val="hybridMultilevel"/>
    <w:tmpl w:val="80A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34627"/>
    <w:multiLevelType w:val="hybridMultilevel"/>
    <w:tmpl w:val="2460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6F2566"/>
    <w:multiLevelType w:val="hybridMultilevel"/>
    <w:tmpl w:val="E1668A6E"/>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973115"/>
    <w:multiLevelType w:val="hybridMultilevel"/>
    <w:tmpl w:val="6A582FB4"/>
    <w:lvl w:ilvl="0" w:tplc="9418E934">
      <w:start w:val="1"/>
      <w:numFmt w:val="bullet"/>
      <w:lvlText w:val=""/>
      <w:lvlJc w:val="left"/>
      <w:pPr>
        <w:ind w:left="720" w:hanging="360"/>
      </w:pPr>
      <w:rPr>
        <w:rFonts w:ascii="Symbol" w:hAnsi="Symbol" w:hint="default"/>
      </w:rPr>
    </w:lvl>
    <w:lvl w:ilvl="1" w:tplc="07B06116">
      <w:start w:val="1"/>
      <w:numFmt w:val="bullet"/>
      <w:lvlText w:val="o"/>
      <w:lvlJc w:val="left"/>
      <w:pPr>
        <w:ind w:left="1440" w:hanging="360"/>
      </w:pPr>
      <w:rPr>
        <w:rFonts w:ascii="Courier New" w:hAnsi="Courier New" w:hint="default"/>
      </w:rPr>
    </w:lvl>
    <w:lvl w:ilvl="2" w:tplc="09F0A97C">
      <w:start w:val="1"/>
      <w:numFmt w:val="bullet"/>
      <w:lvlText w:val=""/>
      <w:lvlJc w:val="left"/>
      <w:pPr>
        <w:ind w:left="2160" w:hanging="360"/>
      </w:pPr>
      <w:rPr>
        <w:rFonts w:ascii="Wingdings" w:hAnsi="Wingdings" w:hint="default"/>
      </w:rPr>
    </w:lvl>
    <w:lvl w:ilvl="3" w:tplc="A03A620C">
      <w:start w:val="1"/>
      <w:numFmt w:val="bullet"/>
      <w:lvlText w:val=""/>
      <w:lvlJc w:val="left"/>
      <w:pPr>
        <w:ind w:left="2880" w:hanging="360"/>
      </w:pPr>
      <w:rPr>
        <w:rFonts w:ascii="Symbol" w:hAnsi="Symbol" w:hint="default"/>
      </w:rPr>
    </w:lvl>
    <w:lvl w:ilvl="4" w:tplc="01520858">
      <w:start w:val="1"/>
      <w:numFmt w:val="bullet"/>
      <w:lvlText w:val="o"/>
      <w:lvlJc w:val="left"/>
      <w:pPr>
        <w:ind w:left="3600" w:hanging="360"/>
      </w:pPr>
      <w:rPr>
        <w:rFonts w:ascii="Courier New" w:hAnsi="Courier New" w:hint="default"/>
      </w:rPr>
    </w:lvl>
    <w:lvl w:ilvl="5" w:tplc="80C22772">
      <w:start w:val="1"/>
      <w:numFmt w:val="bullet"/>
      <w:lvlText w:val=""/>
      <w:lvlJc w:val="left"/>
      <w:pPr>
        <w:ind w:left="4320" w:hanging="360"/>
      </w:pPr>
      <w:rPr>
        <w:rFonts w:ascii="Wingdings" w:hAnsi="Wingdings" w:hint="default"/>
      </w:rPr>
    </w:lvl>
    <w:lvl w:ilvl="6" w:tplc="A7B0AAC8">
      <w:start w:val="1"/>
      <w:numFmt w:val="bullet"/>
      <w:lvlText w:val=""/>
      <w:lvlJc w:val="left"/>
      <w:pPr>
        <w:ind w:left="5040" w:hanging="360"/>
      </w:pPr>
      <w:rPr>
        <w:rFonts w:ascii="Symbol" w:hAnsi="Symbol" w:hint="default"/>
      </w:rPr>
    </w:lvl>
    <w:lvl w:ilvl="7" w:tplc="4C665138">
      <w:start w:val="1"/>
      <w:numFmt w:val="bullet"/>
      <w:lvlText w:val="o"/>
      <w:lvlJc w:val="left"/>
      <w:pPr>
        <w:ind w:left="5760" w:hanging="360"/>
      </w:pPr>
      <w:rPr>
        <w:rFonts w:ascii="Courier New" w:hAnsi="Courier New" w:hint="default"/>
      </w:rPr>
    </w:lvl>
    <w:lvl w:ilvl="8" w:tplc="3536D744">
      <w:start w:val="1"/>
      <w:numFmt w:val="bullet"/>
      <w:lvlText w:val=""/>
      <w:lvlJc w:val="left"/>
      <w:pPr>
        <w:ind w:left="6480" w:hanging="360"/>
      </w:pPr>
      <w:rPr>
        <w:rFonts w:ascii="Wingdings" w:hAnsi="Wingdings" w:hint="default"/>
      </w:rPr>
    </w:lvl>
  </w:abstractNum>
  <w:abstractNum w:abstractNumId="13" w15:restartNumberingAfterBreak="0">
    <w:nsid w:val="20884571"/>
    <w:multiLevelType w:val="hybridMultilevel"/>
    <w:tmpl w:val="19D2F9B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D3C9C"/>
    <w:multiLevelType w:val="hybridMultilevel"/>
    <w:tmpl w:val="DF487422"/>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15:restartNumberingAfterBreak="0">
    <w:nsid w:val="25CD5837"/>
    <w:multiLevelType w:val="hybridMultilevel"/>
    <w:tmpl w:val="02DAE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7D3460"/>
    <w:multiLevelType w:val="hybridMultilevel"/>
    <w:tmpl w:val="F33E4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EF5583"/>
    <w:multiLevelType w:val="hybridMultilevel"/>
    <w:tmpl w:val="37B44964"/>
    <w:lvl w:ilvl="0" w:tplc="0A7CB2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E01DD"/>
    <w:multiLevelType w:val="hybridMultilevel"/>
    <w:tmpl w:val="31666A4C"/>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1E07B1"/>
    <w:multiLevelType w:val="hybridMultilevel"/>
    <w:tmpl w:val="708C115C"/>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A7920B9"/>
    <w:multiLevelType w:val="hybridMultilevel"/>
    <w:tmpl w:val="0FB88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0B025B"/>
    <w:multiLevelType w:val="hybridMultilevel"/>
    <w:tmpl w:val="2C5AC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3A0852"/>
    <w:multiLevelType w:val="hybridMultilevel"/>
    <w:tmpl w:val="B8F2C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D719D7"/>
    <w:multiLevelType w:val="hybridMultilevel"/>
    <w:tmpl w:val="FEB6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966D6"/>
    <w:multiLevelType w:val="hybridMultilevel"/>
    <w:tmpl w:val="D44E6E80"/>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D11B60"/>
    <w:multiLevelType w:val="hybridMultilevel"/>
    <w:tmpl w:val="B900BFD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C4194"/>
    <w:multiLevelType w:val="hybridMultilevel"/>
    <w:tmpl w:val="3CB68CB0"/>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5E2651"/>
    <w:multiLevelType w:val="hybridMultilevel"/>
    <w:tmpl w:val="87229DD6"/>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2933AD"/>
    <w:multiLevelType w:val="hybridMultilevel"/>
    <w:tmpl w:val="4A7E21B8"/>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F8044A"/>
    <w:multiLevelType w:val="hybridMultilevel"/>
    <w:tmpl w:val="5316D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6C54B5"/>
    <w:multiLevelType w:val="multilevel"/>
    <w:tmpl w:val="49D28AA0"/>
    <w:lvl w:ilvl="0">
      <w:start w:val="1"/>
      <w:numFmt w:val="decimal"/>
      <w:lvlText w:val="%1."/>
      <w:lvlJc w:val="left"/>
      <w:pPr>
        <w:tabs>
          <w:tab w:val="num" w:pos="720"/>
        </w:tabs>
        <w:ind w:left="720" w:hanging="360"/>
      </w:pPr>
    </w:lvl>
    <w:lvl w:ilvl="1">
      <w:numFmt w:val="bullet"/>
      <w:lvlText w:val="-"/>
      <w:lvlJc w:val="left"/>
      <w:pPr>
        <w:ind w:left="810" w:hanging="360"/>
      </w:pPr>
      <w:rPr>
        <w:rFonts w:ascii="Helvetica" w:eastAsiaTheme="minorHAnsi" w:hAnsi="Helvetica" w:cstheme="minorBidi" w:hint="default"/>
        <w:color w:val="000000"/>
        <w:sz w:val="27"/>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E6E00"/>
    <w:multiLevelType w:val="hybridMultilevel"/>
    <w:tmpl w:val="987C4BEA"/>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DD73FF"/>
    <w:multiLevelType w:val="hybridMultilevel"/>
    <w:tmpl w:val="BEE4C418"/>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E211CD"/>
    <w:multiLevelType w:val="hybridMultilevel"/>
    <w:tmpl w:val="52FAA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E68A4"/>
    <w:multiLevelType w:val="hybridMultilevel"/>
    <w:tmpl w:val="4680F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E126E0"/>
    <w:multiLevelType w:val="hybridMultilevel"/>
    <w:tmpl w:val="23B421A6"/>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527722"/>
    <w:multiLevelType w:val="hybridMultilevel"/>
    <w:tmpl w:val="58D8E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1D612C"/>
    <w:multiLevelType w:val="hybridMultilevel"/>
    <w:tmpl w:val="DFEAD6F2"/>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5F491E"/>
    <w:multiLevelType w:val="hybridMultilevel"/>
    <w:tmpl w:val="86BAF19C"/>
    <w:lvl w:ilvl="0" w:tplc="10090001">
      <w:start w:val="1"/>
      <w:numFmt w:val="bullet"/>
      <w:lvlText w:val=""/>
      <w:lvlJc w:val="left"/>
      <w:pPr>
        <w:ind w:left="1282" w:hanging="360"/>
      </w:pPr>
      <w:rPr>
        <w:rFonts w:ascii="Symbol" w:hAnsi="Symbol" w:hint="default"/>
      </w:rPr>
    </w:lvl>
    <w:lvl w:ilvl="1" w:tplc="10090003" w:tentative="1">
      <w:start w:val="1"/>
      <w:numFmt w:val="bullet"/>
      <w:lvlText w:val="o"/>
      <w:lvlJc w:val="left"/>
      <w:pPr>
        <w:ind w:left="2002" w:hanging="360"/>
      </w:pPr>
      <w:rPr>
        <w:rFonts w:ascii="Courier New" w:hAnsi="Courier New" w:cs="Courier New" w:hint="default"/>
      </w:rPr>
    </w:lvl>
    <w:lvl w:ilvl="2" w:tplc="10090005" w:tentative="1">
      <w:start w:val="1"/>
      <w:numFmt w:val="bullet"/>
      <w:lvlText w:val=""/>
      <w:lvlJc w:val="left"/>
      <w:pPr>
        <w:ind w:left="2722" w:hanging="360"/>
      </w:pPr>
      <w:rPr>
        <w:rFonts w:ascii="Wingdings" w:hAnsi="Wingdings" w:hint="default"/>
      </w:rPr>
    </w:lvl>
    <w:lvl w:ilvl="3" w:tplc="10090001" w:tentative="1">
      <w:start w:val="1"/>
      <w:numFmt w:val="bullet"/>
      <w:lvlText w:val=""/>
      <w:lvlJc w:val="left"/>
      <w:pPr>
        <w:ind w:left="3442" w:hanging="360"/>
      </w:pPr>
      <w:rPr>
        <w:rFonts w:ascii="Symbol" w:hAnsi="Symbol" w:hint="default"/>
      </w:rPr>
    </w:lvl>
    <w:lvl w:ilvl="4" w:tplc="10090003" w:tentative="1">
      <w:start w:val="1"/>
      <w:numFmt w:val="bullet"/>
      <w:lvlText w:val="o"/>
      <w:lvlJc w:val="left"/>
      <w:pPr>
        <w:ind w:left="4162" w:hanging="360"/>
      </w:pPr>
      <w:rPr>
        <w:rFonts w:ascii="Courier New" w:hAnsi="Courier New" w:cs="Courier New" w:hint="default"/>
      </w:rPr>
    </w:lvl>
    <w:lvl w:ilvl="5" w:tplc="10090005" w:tentative="1">
      <w:start w:val="1"/>
      <w:numFmt w:val="bullet"/>
      <w:lvlText w:val=""/>
      <w:lvlJc w:val="left"/>
      <w:pPr>
        <w:ind w:left="4882" w:hanging="360"/>
      </w:pPr>
      <w:rPr>
        <w:rFonts w:ascii="Wingdings" w:hAnsi="Wingdings" w:hint="default"/>
      </w:rPr>
    </w:lvl>
    <w:lvl w:ilvl="6" w:tplc="10090001" w:tentative="1">
      <w:start w:val="1"/>
      <w:numFmt w:val="bullet"/>
      <w:lvlText w:val=""/>
      <w:lvlJc w:val="left"/>
      <w:pPr>
        <w:ind w:left="5602" w:hanging="360"/>
      </w:pPr>
      <w:rPr>
        <w:rFonts w:ascii="Symbol" w:hAnsi="Symbol" w:hint="default"/>
      </w:rPr>
    </w:lvl>
    <w:lvl w:ilvl="7" w:tplc="10090003" w:tentative="1">
      <w:start w:val="1"/>
      <w:numFmt w:val="bullet"/>
      <w:lvlText w:val="o"/>
      <w:lvlJc w:val="left"/>
      <w:pPr>
        <w:ind w:left="6322" w:hanging="360"/>
      </w:pPr>
      <w:rPr>
        <w:rFonts w:ascii="Courier New" w:hAnsi="Courier New" w:cs="Courier New" w:hint="default"/>
      </w:rPr>
    </w:lvl>
    <w:lvl w:ilvl="8" w:tplc="10090005" w:tentative="1">
      <w:start w:val="1"/>
      <w:numFmt w:val="bullet"/>
      <w:lvlText w:val=""/>
      <w:lvlJc w:val="left"/>
      <w:pPr>
        <w:ind w:left="7042" w:hanging="360"/>
      </w:pPr>
      <w:rPr>
        <w:rFonts w:ascii="Wingdings" w:hAnsi="Wingdings" w:hint="default"/>
      </w:rPr>
    </w:lvl>
  </w:abstractNum>
  <w:abstractNum w:abstractNumId="39" w15:restartNumberingAfterBreak="0">
    <w:nsid w:val="77BF1FCC"/>
    <w:multiLevelType w:val="hybridMultilevel"/>
    <w:tmpl w:val="03566A68"/>
    <w:lvl w:ilvl="0" w:tplc="D30C17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FB25C5"/>
    <w:multiLevelType w:val="hybridMultilevel"/>
    <w:tmpl w:val="3F6A1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6E1353"/>
    <w:multiLevelType w:val="hybridMultilevel"/>
    <w:tmpl w:val="2CDE9D52"/>
    <w:lvl w:ilvl="0" w:tplc="D30C1778">
      <w:start w:val="1"/>
      <w:numFmt w:val="bullet"/>
      <w:lvlText w:val=""/>
      <w:lvlJc w:val="left"/>
      <w:pPr>
        <w:ind w:left="720" w:hanging="360"/>
      </w:pPr>
      <w:rPr>
        <w:rFonts w:ascii="Symbol" w:hAnsi="Symbol" w:hint="default"/>
      </w:rPr>
    </w:lvl>
    <w:lvl w:ilvl="1" w:tplc="0F52FBAC">
      <w:start w:val="22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C22AAC"/>
    <w:multiLevelType w:val="hybridMultilevel"/>
    <w:tmpl w:val="64E40E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C2852C5"/>
    <w:multiLevelType w:val="hybridMultilevel"/>
    <w:tmpl w:val="4C4085E2"/>
    <w:lvl w:ilvl="0" w:tplc="D30C1778">
      <w:start w:val="1"/>
      <w:numFmt w:val="bullet"/>
      <w:lvlText w:val=""/>
      <w:lvlJc w:val="left"/>
      <w:pPr>
        <w:ind w:left="927"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655592"/>
    <w:multiLevelType w:val="hybridMultilevel"/>
    <w:tmpl w:val="F27064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15:restartNumberingAfterBreak="0">
    <w:nsid w:val="7F9B3E37"/>
    <w:multiLevelType w:val="hybridMultilevel"/>
    <w:tmpl w:val="893898A8"/>
    <w:lvl w:ilvl="0" w:tplc="91BA055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16"/>
  </w:num>
  <w:num w:numId="5">
    <w:abstractNumId w:val="2"/>
  </w:num>
  <w:num w:numId="6">
    <w:abstractNumId w:val="6"/>
  </w:num>
  <w:num w:numId="7">
    <w:abstractNumId w:val="4"/>
  </w:num>
  <w:num w:numId="8">
    <w:abstractNumId w:val="32"/>
  </w:num>
  <w:num w:numId="9">
    <w:abstractNumId w:val="43"/>
  </w:num>
  <w:num w:numId="10">
    <w:abstractNumId w:val="39"/>
  </w:num>
  <w:num w:numId="11">
    <w:abstractNumId w:val="19"/>
  </w:num>
  <w:num w:numId="12">
    <w:abstractNumId w:val="11"/>
  </w:num>
  <w:num w:numId="13">
    <w:abstractNumId w:val="24"/>
  </w:num>
  <w:num w:numId="14">
    <w:abstractNumId w:val="35"/>
  </w:num>
  <w:num w:numId="15">
    <w:abstractNumId w:val="28"/>
  </w:num>
  <w:num w:numId="16">
    <w:abstractNumId w:val="8"/>
  </w:num>
  <w:num w:numId="17">
    <w:abstractNumId w:val="5"/>
  </w:num>
  <w:num w:numId="18">
    <w:abstractNumId w:val="18"/>
  </w:num>
  <w:num w:numId="19">
    <w:abstractNumId w:val="26"/>
  </w:num>
  <w:num w:numId="20">
    <w:abstractNumId w:val="7"/>
  </w:num>
  <w:num w:numId="21">
    <w:abstractNumId w:val="27"/>
  </w:num>
  <w:num w:numId="22">
    <w:abstractNumId w:val="31"/>
  </w:num>
  <w:num w:numId="23">
    <w:abstractNumId w:val="41"/>
  </w:num>
  <w:num w:numId="24">
    <w:abstractNumId w:val="37"/>
  </w:num>
  <w:num w:numId="25">
    <w:abstractNumId w:val="3"/>
  </w:num>
  <w:num w:numId="26">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27">
    <w:abstractNumId w:val="38"/>
  </w:num>
  <w:num w:numId="28">
    <w:abstractNumId w:val="42"/>
  </w:num>
  <w:num w:numId="29">
    <w:abstractNumId w:val="40"/>
  </w:num>
  <w:num w:numId="30">
    <w:abstractNumId w:val="10"/>
  </w:num>
  <w:num w:numId="31">
    <w:abstractNumId w:val="44"/>
  </w:num>
  <w:num w:numId="32">
    <w:abstractNumId w:val="14"/>
  </w:num>
  <w:num w:numId="33">
    <w:abstractNumId w:val="29"/>
  </w:num>
  <w:num w:numId="34">
    <w:abstractNumId w:val="22"/>
  </w:num>
  <w:num w:numId="35">
    <w:abstractNumId w:val="21"/>
  </w:num>
  <w:num w:numId="36">
    <w:abstractNumId w:val="23"/>
  </w:num>
  <w:num w:numId="37">
    <w:abstractNumId w:val="33"/>
  </w:num>
  <w:num w:numId="38">
    <w:abstractNumId w:val="9"/>
  </w:num>
  <w:num w:numId="39">
    <w:abstractNumId w:val="15"/>
  </w:num>
  <w:num w:numId="40">
    <w:abstractNumId w:val="34"/>
  </w:num>
  <w:num w:numId="41">
    <w:abstractNumId w:val="36"/>
  </w:num>
  <w:num w:numId="42">
    <w:abstractNumId w:val="30"/>
  </w:num>
  <w:num w:numId="43">
    <w:abstractNumId w:val="45"/>
  </w:num>
  <w:num w:numId="44">
    <w:abstractNumId w:val="17"/>
  </w:num>
  <w:num w:numId="45">
    <w:abstractNumId w:val="13"/>
  </w:num>
  <w:num w:numId="4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1B"/>
    <w:rsid w:val="00015435"/>
    <w:rsid w:val="0001776A"/>
    <w:rsid w:val="000241C2"/>
    <w:rsid w:val="00035955"/>
    <w:rsid w:val="00042629"/>
    <w:rsid w:val="00043995"/>
    <w:rsid w:val="00050DEF"/>
    <w:rsid w:val="00061EA7"/>
    <w:rsid w:val="000651F1"/>
    <w:rsid w:val="00066607"/>
    <w:rsid w:val="0006706D"/>
    <w:rsid w:val="00076037"/>
    <w:rsid w:val="00080ED0"/>
    <w:rsid w:val="00081C49"/>
    <w:rsid w:val="00082B80"/>
    <w:rsid w:val="000853F9"/>
    <w:rsid w:val="00090A11"/>
    <w:rsid w:val="00091DED"/>
    <w:rsid w:val="00094F91"/>
    <w:rsid w:val="000A257B"/>
    <w:rsid w:val="000A7D30"/>
    <w:rsid w:val="000D3742"/>
    <w:rsid w:val="000E0DA5"/>
    <w:rsid w:val="000E469D"/>
    <w:rsid w:val="000E6D01"/>
    <w:rsid w:val="000E71A5"/>
    <w:rsid w:val="000F6F3C"/>
    <w:rsid w:val="001175C3"/>
    <w:rsid w:val="00122B32"/>
    <w:rsid w:val="0012619B"/>
    <w:rsid w:val="00136D9F"/>
    <w:rsid w:val="00157992"/>
    <w:rsid w:val="00184916"/>
    <w:rsid w:val="0019447D"/>
    <w:rsid w:val="001972B7"/>
    <w:rsid w:val="001A4140"/>
    <w:rsid w:val="001A6289"/>
    <w:rsid w:val="001B64E6"/>
    <w:rsid w:val="001C1538"/>
    <w:rsid w:val="001C7470"/>
    <w:rsid w:val="001D495C"/>
    <w:rsid w:val="001D72CE"/>
    <w:rsid w:val="001E3162"/>
    <w:rsid w:val="001F397A"/>
    <w:rsid w:val="001F5426"/>
    <w:rsid w:val="00204496"/>
    <w:rsid w:val="00205680"/>
    <w:rsid w:val="00213A51"/>
    <w:rsid w:val="00217352"/>
    <w:rsid w:val="002210CD"/>
    <w:rsid w:val="00237FB9"/>
    <w:rsid w:val="0025219F"/>
    <w:rsid w:val="00252606"/>
    <w:rsid w:val="002617D2"/>
    <w:rsid w:val="002622D9"/>
    <w:rsid w:val="00267474"/>
    <w:rsid w:val="00267EA0"/>
    <w:rsid w:val="00271930"/>
    <w:rsid w:val="00274548"/>
    <w:rsid w:val="0028371A"/>
    <w:rsid w:val="00293050"/>
    <w:rsid w:val="002A1B31"/>
    <w:rsid w:val="002A267F"/>
    <w:rsid w:val="002A3023"/>
    <w:rsid w:val="002A3BFB"/>
    <w:rsid w:val="002A5807"/>
    <w:rsid w:val="002A6A54"/>
    <w:rsid w:val="002B5A7C"/>
    <w:rsid w:val="002B5ACE"/>
    <w:rsid w:val="002B7157"/>
    <w:rsid w:val="002C160B"/>
    <w:rsid w:val="002C256A"/>
    <w:rsid w:val="002C47E6"/>
    <w:rsid w:val="002C6E18"/>
    <w:rsid w:val="002F27C5"/>
    <w:rsid w:val="002F3679"/>
    <w:rsid w:val="002F4DEC"/>
    <w:rsid w:val="00302F6B"/>
    <w:rsid w:val="00312446"/>
    <w:rsid w:val="00313800"/>
    <w:rsid w:val="003218C7"/>
    <w:rsid w:val="00324B1C"/>
    <w:rsid w:val="00327234"/>
    <w:rsid w:val="003276B3"/>
    <w:rsid w:val="00336C47"/>
    <w:rsid w:val="00350533"/>
    <w:rsid w:val="003529FB"/>
    <w:rsid w:val="0035311F"/>
    <w:rsid w:val="003606DC"/>
    <w:rsid w:val="0037322A"/>
    <w:rsid w:val="00381F06"/>
    <w:rsid w:val="00382A17"/>
    <w:rsid w:val="003871CA"/>
    <w:rsid w:val="00397DB0"/>
    <w:rsid w:val="003A7442"/>
    <w:rsid w:val="003B04F9"/>
    <w:rsid w:val="003B7029"/>
    <w:rsid w:val="003C3A9E"/>
    <w:rsid w:val="003D42BC"/>
    <w:rsid w:val="003E4947"/>
    <w:rsid w:val="003E709B"/>
    <w:rsid w:val="003F0E08"/>
    <w:rsid w:val="003F7275"/>
    <w:rsid w:val="003F746F"/>
    <w:rsid w:val="00402ADC"/>
    <w:rsid w:val="00407698"/>
    <w:rsid w:val="004347EB"/>
    <w:rsid w:val="00434F38"/>
    <w:rsid w:val="00436397"/>
    <w:rsid w:val="00436D6B"/>
    <w:rsid w:val="00443495"/>
    <w:rsid w:val="00447C87"/>
    <w:rsid w:val="00450783"/>
    <w:rsid w:val="0045476B"/>
    <w:rsid w:val="00460515"/>
    <w:rsid w:val="00460D5A"/>
    <w:rsid w:val="00465622"/>
    <w:rsid w:val="00470DF6"/>
    <w:rsid w:val="004727BE"/>
    <w:rsid w:val="00473CC5"/>
    <w:rsid w:val="00484217"/>
    <w:rsid w:val="00484ABC"/>
    <w:rsid w:val="0049114D"/>
    <w:rsid w:val="004A0D37"/>
    <w:rsid w:val="004A70F6"/>
    <w:rsid w:val="004B2002"/>
    <w:rsid w:val="004C3651"/>
    <w:rsid w:val="004C605D"/>
    <w:rsid w:val="004D2CE5"/>
    <w:rsid w:val="004E1AD4"/>
    <w:rsid w:val="004F07D4"/>
    <w:rsid w:val="0050032C"/>
    <w:rsid w:val="00500535"/>
    <w:rsid w:val="00501640"/>
    <w:rsid w:val="005018F8"/>
    <w:rsid w:val="00501E7C"/>
    <w:rsid w:val="0050248D"/>
    <w:rsid w:val="005026BC"/>
    <w:rsid w:val="0050693F"/>
    <w:rsid w:val="00512240"/>
    <w:rsid w:val="005244F1"/>
    <w:rsid w:val="00530388"/>
    <w:rsid w:val="00536E74"/>
    <w:rsid w:val="005415AA"/>
    <w:rsid w:val="00546A0F"/>
    <w:rsid w:val="00547DB4"/>
    <w:rsid w:val="00554EF8"/>
    <w:rsid w:val="00557BBD"/>
    <w:rsid w:val="00557EA6"/>
    <w:rsid w:val="00565CBD"/>
    <w:rsid w:val="0056659B"/>
    <w:rsid w:val="0056732F"/>
    <w:rsid w:val="00570A82"/>
    <w:rsid w:val="00581AE2"/>
    <w:rsid w:val="00591E72"/>
    <w:rsid w:val="005A200F"/>
    <w:rsid w:val="005A48CF"/>
    <w:rsid w:val="005B3371"/>
    <w:rsid w:val="005D22C9"/>
    <w:rsid w:val="005E77BF"/>
    <w:rsid w:val="005F0919"/>
    <w:rsid w:val="005F15F5"/>
    <w:rsid w:val="005F20C4"/>
    <w:rsid w:val="00601A65"/>
    <w:rsid w:val="00601DDA"/>
    <w:rsid w:val="00610120"/>
    <w:rsid w:val="00622360"/>
    <w:rsid w:val="00623DFB"/>
    <w:rsid w:val="006254CB"/>
    <w:rsid w:val="006307CB"/>
    <w:rsid w:val="00634460"/>
    <w:rsid w:val="00645AB7"/>
    <w:rsid w:val="00647E43"/>
    <w:rsid w:val="00650837"/>
    <w:rsid w:val="00654483"/>
    <w:rsid w:val="00654742"/>
    <w:rsid w:val="00655D3D"/>
    <w:rsid w:val="00660F26"/>
    <w:rsid w:val="0066454E"/>
    <w:rsid w:val="00664A88"/>
    <w:rsid w:val="006677CC"/>
    <w:rsid w:val="00673FFD"/>
    <w:rsid w:val="00677836"/>
    <w:rsid w:val="00683841"/>
    <w:rsid w:val="0068431C"/>
    <w:rsid w:val="00684BFA"/>
    <w:rsid w:val="00684F0B"/>
    <w:rsid w:val="00685C09"/>
    <w:rsid w:val="0069071E"/>
    <w:rsid w:val="0069699E"/>
    <w:rsid w:val="006A73ED"/>
    <w:rsid w:val="006B1829"/>
    <w:rsid w:val="006E0AFB"/>
    <w:rsid w:val="006E2AAD"/>
    <w:rsid w:val="006F254F"/>
    <w:rsid w:val="006F6E81"/>
    <w:rsid w:val="00701CD9"/>
    <w:rsid w:val="007038BB"/>
    <w:rsid w:val="00712877"/>
    <w:rsid w:val="00727D92"/>
    <w:rsid w:val="0073479A"/>
    <w:rsid w:val="00740D1B"/>
    <w:rsid w:val="00750E11"/>
    <w:rsid w:val="00754C1E"/>
    <w:rsid w:val="00755D6A"/>
    <w:rsid w:val="00765521"/>
    <w:rsid w:val="00765AEE"/>
    <w:rsid w:val="00767E9C"/>
    <w:rsid w:val="0078670C"/>
    <w:rsid w:val="007A1914"/>
    <w:rsid w:val="007A6B20"/>
    <w:rsid w:val="007B2E13"/>
    <w:rsid w:val="007B5721"/>
    <w:rsid w:val="007C2B3D"/>
    <w:rsid w:val="007C5FD4"/>
    <w:rsid w:val="007C7ADD"/>
    <w:rsid w:val="007D1EEA"/>
    <w:rsid w:val="007D3128"/>
    <w:rsid w:val="007D70A8"/>
    <w:rsid w:val="007D713E"/>
    <w:rsid w:val="007E3F05"/>
    <w:rsid w:val="007E6AB1"/>
    <w:rsid w:val="007F5E14"/>
    <w:rsid w:val="007F71FD"/>
    <w:rsid w:val="00800ECD"/>
    <w:rsid w:val="00812236"/>
    <w:rsid w:val="008257DD"/>
    <w:rsid w:val="008301CD"/>
    <w:rsid w:val="00840FE7"/>
    <w:rsid w:val="0084333A"/>
    <w:rsid w:val="008462C8"/>
    <w:rsid w:val="00853F89"/>
    <w:rsid w:val="00854996"/>
    <w:rsid w:val="008651A8"/>
    <w:rsid w:val="00865931"/>
    <w:rsid w:val="008709A9"/>
    <w:rsid w:val="00870E6D"/>
    <w:rsid w:val="00875DA7"/>
    <w:rsid w:val="00875E5F"/>
    <w:rsid w:val="00875F92"/>
    <w:rsid w:val="00876F6F"/>
    <w:rsid w:val="00882273"/>
    <w:rsid w:val="008870D4"/>
    <w:rsid w:val="00892F42"/>
    <w:rsid w:val="00893E9F"/>
    <w:rsid w:val="008A36D1"/>
    <w:rsid w:val="008A5A90"/>
    <w:rsid w:val="008B07C0"/>
    <w:rsid w:val="008B37B0"/>
    <w:rsid w:val="008C1E59"/>
    <w:rsid w:val="008C3C4D"/>
    <w:rsid w:val="008E1DF4"/>
    <w:rsid w:val="008E64F4"/>
    <w:rsid w:val="008F0BAC"/>
    <w:rsid w:val="008F5248"/>
    <w:rsid w:val="009053F4"/>
    <w:rsid w:val="00905A5E"/>
    <w:rsid w:val="009078AB"/>
    <w:rsid w:val="00913258"/>
    <w:rsid w:val="00913C92"/>
    <w:rsid w:val="009214CF"/>
    <w:rsid w:val="009263FB"/>
    <w:rsid w:val="00927B5F"/>
    <w:rsid w:val="00935449"/>
    <w:rsid w:val="00944279"/>
    <w:rsid w:val="009453BE"/>
    <w:rsid w:val="00945603"/>
    <w:rsid w:val="00945AF2"/>
    <w:rsid w:val="009708B3"/>
    <w:rsid w:val="0097222F"/>
    <w:rsid w:val="00973190"/>
    <w:rsid w:val="009740EC"/>
    <w:rsid w:val="0099005C"/>
    <w:rsid w:val="009944D1"/>
    <w:rsid w:val="00995CA0"/>
    <w:rsid w:val="009A3164"/>
    <w:rsid w:val="009A5EAC"/>
    <w:rsid w:val="009A7AAF"/>
    <w:rsid w:val="009B1031"/>
    <w:rsid w:val="009B7F97"/>
    <w:rsid w:val="009C4355"/>
    <w:rsid w:val="009D369F"/>
    <w:rsid w:val="009D37D9"/>
    <w:rsid w:val="009E3776"/>
    <w:rsid w:val="009F2E5F"/>
    <w:rsid w:val="009F3404"/>
    <w:rsid w:val="009F50F0"/>
    <w:rsid w:val="00A06786"/>
    <w:rsid w:val="00A13A95"/>
    <w:rsid w:val="00A14713"/>
    <w:rsid w:val="00A2190F"/>
    <w:rsid w:val="00A2591D"/>
    <w:rsid w:val="00A406DF"/>
    <w:rsid w:val="00A45E2E"/>
    <w:rsid w:val="00A74F78"/>
    <w:rsid w:val="00A76E79"/>
    <w:rsid w:val="00A7721B"/>
    <w:rsid w:val="00A87FCA"/>
    <w:rsid w:val="00A91856"/>
    <w:rsid w:val="00A92723"/>
    <w:rsid w:val="00A95F12"/>
    <w:rsid w:val="00AA6326"/>
    <w:rsid w:val="00AB1BE0"/>
    <w:rsid w:val="00AB6E03"/>
    <w:rsid w:val="00AB7C41"/>
    <w:rsid w:val="00AC15DE"/>
    <w:rsid w:val="00AD21B2"/>
    <w:rsid w:val="00AD267D"/>
    <w:rsid w:val="00AF22C1"/>
    <w:rsid w:val="00AF637D"/>
    <w:rsid w:val="00B05B7D"/>
    <w:rsid w:val="00B106C4"/>
    <w:rsid w:val="00B129BE"/>
    <w:rsid w:val="00B25399"/>
    <w:rsid w:val="00B254AF"/>
    <w:rsid w:val="00B3112A"/>
    <w:rsid w:val="00B43ED1"/>
    <w:rsid w:val="00B5229D"/>
    <w:rsid w:val="00B62A07"/>
    <w:rsid w:val="00B62BC0"/>
    <w:rsid w:val="00B66ACB"/>
    <w:rsid w:val="00B74CC0"/>
    <w:rsid w:val="00B82FC4"/>
    <w:rsid w:val="00B848BA"/>
    <w:rsid w:val="00BC1776"/>
    <w:rsid w:val="00BC18AA"/>
    <w:rsid w:val="00BC2784"/>
    <w:rsid w:val="00BD1DBB"/>
    <w:rsid w:val="00BE6AF1"/>
    <w:rsid w:val="00BE6F3A"/>
    <w:rsid w:val="00BF298D"/>
    <w:rsid w:val="00BF7B75"/>
    <w:rsid w:val="00C00922"/>
    <w:rsid w:val="00C0205E"/>
    <w:rsid w:val="00C046C2"/>
    <w:rsid w:val="00C071F9"/>
    <w:rsid w:val="00C1191C"/>
    <w:rsid w:val="00C2375D"/>
    <w:rsid w:val="00C30D1B"/>
    <w:rsid w:val="00C31830"/>
    <w:rsid w:val="00C34FFB"/>
    <w:rsid w:val="00C36440"/>
    <w:rsid w:val="00C368C0"/>
    <w:rsid w:val="00C450A3"/>
    <w:rsid w:val="00C46BBC"/>
    <w:rsid w:val="00C55AF7"/>
    <w:rsid w:val="00C62490"/>
    <w:rsid w:val="00C63962"/>
    <w:rsid w:val="00C74B05"/>
    <w:rsid w:val="00C80B8E"/>
    <w:rsid w:val="00C80CD9"/>
    <w:rsid w:val="00C87293"/>
    <w:rsid w:val="00C92D40"/>
    <w:rsid w:val="00CA30C9"/>
    <w:rsid w:val="00CC3BF8"/>
    <w:rsid w:val="00CC6221"/>
    <w:rsid w:val="00CE3234"/>
    <w:rsid w:val="00D0040B"/>
    <w:rsid w:val="00D01A67"/>
    <w:rsid w:val="00D1005C"/>
    <w:rsid w:val="00D20C4F"/>
    <w:rsid w:val="00D406BD"/>
    <w:rsid w:val="00D43CD8"/>
    <w:rsid w:val="00D440BA"/>
    <w:rsid w:val="00D45471"/>
    <w:rsid w:val="00D47668"/>
    <w:rsid w:val="00D51A66"/>
    <w:rsid w:val="00D527B6"/>
    <w:rsid w:val="00D543CD"/>
    <w:rsid w:val="00D5777B"/>
    <w:rsid w:val="00D635C7"/>
    <w:rsid w:val="00DA03E7"/>
    <w:rsid w:val="00DB26E0"/>
    <w:rsid w:val="00DE3C99"/>
    <w:rsid w:val="00DF3713"/>
    <w:rsid w:val="00E0391C"/>
    <w:rsid w:val="00E12205"/>
    <w:rsid w:val="00E144E5"/>
    <w:rsid w:val="00E201D8"/>
    <w:rsid w:val="00E327F6"/>
    <w:rsid w:val="00E3454D"/>
    <w:rsid w:val="00E37C5E"/>
    <w:rsid w:val="00E41DE5"/>
    <w:rsid w:val="00E44516"/>
    <w:rsid w:val="00E47248"/>
    <w:rsid w:val="00E4784C"/>
    <w:rsid w:val="00E63C47"/>
    <w:rsid w:val="00E675C0"/>
    <w:rsid w:val="00E67779"/>
    <w:rsid w:val="00E776F0"/>
    <w:rsid w:val="00E8340E"/>
    <w:rsid w:val="00E85ED5"/>
    <w:rsid w:val="00E92EC8"/>
    <w:rsid w:val="00EA714D"/>
    <w:rsid w:val="00EB20BD"/>
    <w:rsid w:val="00EB2DCA"/>
    <w:rsid w:val="00EB3BD2"/>
    <w:rsid w:val="00EB70AD"/>
    <w:rsid w:val="00EC0CF7"/>
    <w:rsid w:val="00EC2DD5"/>
    <w:rsid w:val="00EC3A0D"/>
    <w:rsid w:val="00ED4755"/>
    <w:rsid w:val="00EE3145"/>
    <w:rsid w:val="00EF262A"/>
    <w:rsid w:val="00EF4532"/>
    <w:rsid w:val="00EF47C2"/>
    <w:rsid w:val="00F0794A"/>
    <w:rsid w:val="00F11A67"/>
    <w:rsid w:val="00F11BC2"/>
    <w:rsid w:val="00F13D7B"/>
    <w:rsid w:val="00F20D6D"/>
    <w:rsid w:val="00F235D3"/>
    <w:rsid w:val="00F2546D"/>
    <w:rsid w:val="00F317F3"/>
    <w:rsid w:val="00F343DC"/>
    <w:rsid w:val="00F34A92"/>
    <w:rsid w:val="00F37C73"/>
    <w:rsid w:val="00F40AD8"/>
    <w:rsid w:val="00F43314"/>
    <w:rsid w:val="00F43C6E"/>
    <w:rsid w:val="00F440A2"/>
    <w:rsid w:val="00F50B9C"/>
    <w:rsid w:val="00F51CDE"/>
    <w:rsid w:val="00F61563"/>
    <w:rsid w:val="00F66174"/>
    <w:rsid w:val="00F66772"/>
    <w:rsid w:val="00F74E9B"/>
    <w:rsid w:val="00F752CC"/>
    <w:rsid w:val="00F77721"/>
    <w:rsid w:val="00F97F3A"/>
    <w:rsid w:val="00FA0A07"/>
    <w:rsid w:val="00FA255A"/>
    <w:rsid w:val="00FA4E06"/>
    <w:rsid w:val="00FA6FBD"/>
    <w:rsid w:val="00FE4A51"/>
    <w:rsid w:val="00FE5139"/>
    <w:rsid w:val="00FF3B65"/>
    <w:rsid w:val="5944B19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8D1F4"/>
  <w15:docId w15:val="{699B38E6-AC3A-4BF5-85AA-7EBFE07B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B2D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1B"/>
    <w:pPr>
      <w:ind w:left="720"/>
      <w:contextualSpacing/>
    </w:pPr>
  </w:style>
  <w:style w:type="table" w:styleId="TableGrid">
    <w:name w:val="Table Grid"/>
    <w:basedOn w:val="TableNormal"/>
    <w:uiPriority w:val="59"/>
    <w:rsid w:val="002F36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314"/>
    <w:rPr>
      <w:color w:val="0000FF" w:themeColor="hyperlink"/>
      <w:u w:val="single"/>
    </w:rPr>
  </w:style>
  <w:style w:type="paragraph" w:styleId="BalloonText">
    <w:name w:val="Balloon Text"/>
    <w:basedOn w:val="Normal"/>
    <w:link w:val="BalloonTextChar"/>
    <w:uiPriority w:val="99"/>
    <w:semiHidden/>
    <w:unhideWhenUsed/>
    <w:rsid w:val="00F433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14"/>
    <w:rPr>
      <w:rFonts w:ascii="Tahoma" w:hAnsi="Tahoma" w:cs="Tahoma"/>
      <w:sz w:val="16"/>
      <w:szCs w:val="16"/>
    </w:rPr>
  </w:style>
  <w:style w:type="paragraph" w:styleId="Header">
    <w:name w:val="header"/>
    <w:basedOn w:val="Normal"/>
    <w:link w:val="HeaderChar"/>
    <w:uiPriority w:val="99"/>
    <w:unhideWhenUsed/>
    <w:rsid w:val="00081C49"/>
    <w:pPr>
      <w:tabs>
        <w:tab w:val="center" w:pos="4680"/>
        <w:tab w:val="right" w:pos="9360"/>
      </w:tabs>
      <w:spacing w:line="240" w:lineRule="auto"/>
    </w:pPr>
  </w:style>
  <w:style w:type="character" w:customStyle="1" w:styleId="HeaderChar">
    <w:name w:val="Header Char"/>
    <w:basedOn w:val="DefaultParagraphFont"/>
    <w:link w:val="Header"/>
    <w:uiPriority w:val="99"/>
    <w:rsid w:val="00081C49"/>
  </w:style>
  <w:style w:type="paragraph" w:styleId="Footer">
    <w:name w:val="footer"/>
    <w:basedOn w:val="Normal"/>
    <w:link w:val="FooterChar"/>
    <w:uiPriority w:val="99"/>
    <w:unhideWhenUsed/>
    <w:rsid w:val="00081C49"/>
    <w:pPr>
      <w:tabs>
        <w:tab w:val="center" w:pos="4680"/>
        <w:tab w:val="right" w:pos="9360"/>
      </w:tabs>
      <w:spacing w:line="240" w:lineRule="auto"/>
    </w:pPr>
  </w:style>
  <w:style w:type="character" w:customStyle="1" w:styleId="FooterChar">
    <w:name w:val="Footer Char"/>
    <w:basedOn w:val="DefaultParagraphFont"/>
    <w:link w:val="Footer"/>
    <w:uiPriority w:val="99"/>
    <w:rsid w:val="00081C49"/>
  </w:style>
  <w:style w:type="paragraph" w:styleId="ListBullet">
    <w:name w:val="List Bullet"/>
    <w:basedOn w:val="Normal"/>
    <w:semiHidden/>
    <w:unhideWhenUsed/>
    <w:rsid w:val="00945AF2"/>
    <w:pPr>
      <w:numPr>
        <w:numId w:val="2"/>
      </w:numPr>
      <w:spacing w:line="240" w:lineRule="auto"/>
    </w:pPr>
    <w:rPr>
      <w:rFonts w:ascii="Arial" w:eastAsia="Times New Roman" w:hAnsi="Arial" w:cs="Times New Roman"/>
      <w:sz w:val="24"/>
      <w:szCs w:val="24"/>
      <w:lang w:eastAsia="en-CA"/>
    </w:rPr>
  </w:style>
  <w:style w:type="paragraph" w:customStyle="1" w:styleId="Default">
    <w:name w:val="Default"/>
    <w:rsid w:val="00443495"/>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64A88"/>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DefaultParagraphFont"/>
    <w:rsid w:val="003C3A9E"/>
    <w:rPr>
      <w:rFonts w:ascii="Calibri" w:hAnsi="Calibri" w:cs="Calibri" w:hint="default"/>
      <w:b w:val="0"/>
      <w:bCs w:val="0"/>
      <w:i w:val="0"/>
      <w:iCs w:val="0"/>
      <w:color w:val="000000"/>
      <w:sz w:val="24"/>
      <w:szCs w:val="24"/>
    </w:rPr>
  </w:style>
  <w:style w:type="character" w:styleId="CommentReference">
    <w:name w:val="annotation reference"/>
    <w:basedOn w:val="DefaultParagraphFont"/>
    <w:uiPriority w:val="99"/>
    <w:semiHidden/>
    <w:unhideWhenUsed/>
    <w:rsid w:val="006307CB"/>
    <w:rPr>
      <w:sz w:val="16"/>
      <w:szCs w:val="16"/>
    </w:rPr>
  </w:style>
  <w:style w:type="paragraph" w:styleId="CommentText">
    <w:name w:val="annotation text"/>
    <w:basedOn w:val="Normal"/>
    <w:link w:val="CommentTextChar"/>
    <w:uiPriority w:val="99"/>
    <w:semiHidden/>
    <w:unhideWhenUsed/>
    <w:rsid w:val="006307CB"/>
    <w:pPr>
      <w:spacing w:line="240" w:lineRule="auto"/>
    </w:pPr>
    <w:rPr>
      <w:sz w:val="20"/>
      <w:szCs w:val="20"/>
    </w:rPr>
  </w:style>
  <w:style w:type="character" w:customStyle="1" w:styleId="CommentTextChar">
    <w:name w:val="Comment Text Char"/>
    <w:basedOn w:val="DefaultParagraphFont"/>
    <w:link w:val="CommentText"/>
    <w:uiPriority w:val="99"/>
    <w:semiHidden/>
    <w:rsid w:val="006307CB"/>
    <w:rPr>
      <w:sz w:val="20"/>
      <w:szCs w:val="20"/>
    </w:rPr>
  </w:style>
  <w:style w:type="paragraph" w:styleId="CommentSubject">
    <w:name w:val="annotation subject"/>
    <w:basedOn w:val="CommentText"/>
    <w:next w:val="CommentText"/>
    <w:link w:val="CommentSubjectChar"/>
    <w:uiPriority w:val="99"/>
    <w:semiHidden/>
    <w:unhideWhenUsed/>
    <w:rsid w:val="006307CB"/>
    <w:rPr>
      <w:b/>
      <w:bCs/>
    </w:rPr>
  </w:style>
  <w:style w:type="character" w:customStyle="1" w:styleId="CommentSubjectChar">
    <w:name w:val="Comment Subject Char"/>
    <w:basedOn w:val="CommentTextChar"/>
    <w:link w:val="CommentSubject"/>
    <w:uiPriority w:val="99"/>
    <w:semiHidden/>
    <w:rsid w:val="006307CB"/>
    <w:rPr>
      <w:b/>
      <w:bCs/>
      <w:sz w:val="20"/>
      <w:szCs w:val="20"/>
    </w:rPr>
  </w:style>
  <w:style w:type="paragraph" w:styleId="NoSpacing">
    <w:name w:val="No Spacing"/>
    <w:link w:val="NoSpacingChar"/>
    <w:uiPriority w:val="1"/>
    <w:qFormat/>
    <w:rsid w:val="00610120"/>
    <w:pPr>
      <w:spacing w:line="240" w:lineRule="auto"/>
    </w:pPr>
  </w:style>
  <w:style w:type="character" w:customStyle="1" w:styleId="NoSpacingChar">
    <w:name w:val="No Spacing Char"/>
    <w:basedOn w:val="DefaultParagraphFont"/>
    <w:link w:val="NoSpacing"/>
    <w:uiPriority w:val="1"/>
    <w:rsid w:val="00610120"/>
  </w:style>
  <w:style w:type="character" w:customStyle="1" w:styleId="Heading3Char">
    <w:name w:val="Heading 3 Char"/>
    <w:basedOn w:val="DefaultParagraphFont"/>
    <w:link w:val="Heading3"/>
    <w:uiPriority w:val="9"/>
    <w:semiHidden/>
    <w:rsid w:val="00EB2DCA"/>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EB2DCA"/>
    <w:pPr>
      <w:widowControl w:val="0"/>
      <w:autoSpaceDE w:val="0"/>
      <w:autoSpaceDN w:val="0"/>
      <w:spacing w:line="240" w:lineRule="auto"/>
      <w:ind w:left="103"/>
    </w:pPr>
    <w:rPr>
      <w:rFonts w:ascii="Arial" w:eastAsia="Arial" w:hAnsi="Arial" w:cs="Arial"/>
      <w:lang w:val="en-US"/>
    </w:rPr>
  </w:style>
  <w:style w:type="paragraph" w:styleId="BodyText">
    <w:name w:val="Body Text"/>
    <w:basedOn w:val="Normal"/>
    <w:link w:val="BodyTextChar"/>
    <w:uiPriority w:val="1"/>
    <w:unhideWhenUsed/>
    <w:qFormat/>
    <w:rsid w:val="00EB2DCA"/>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B2D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25">
      <w:bodyDiv w:val="1"/>
      <w:marLeft w:val="0"/>
      <w:marRight w:val="0"/>
      <w:marTop w:val="0"/>
      <w:marBottom w:val="0"/>
      <w:divBdr>
        <w:top w:val="none" w:sz="0" w:space="0" w:color="auto"/>
        <w:left w:val="none" w:sz="0" w:space="0" w:color="auto"/>
        <w:bottom w:val="none" w:sz="0" w:space="0" w:color="auto"/>
        <w:right w:val="none" w:sz="0" w:space="0" w:color="auto"/>
      </w:divBdr>
    </w:div>
    <w:div w:id="7023570">
      <w:bodyDiv w:val="1"/>
      <w:marLeft w:val="0"/>
      <w:marRight w:val="0"/>
      <w:marTop w:val="0"/>
      <w:marBottom w:val="0"/>
      <w:divBdr>
        <w:top w:val="none" w:sz="0" w:space="0" w:color="auto"/>
        <w:left w:val="none" w:sz="0" w:space="0" w:color="auto"/>
        <w:bottom w:val="none" w:sz="0" w:space="0" w:color="auto"/>
        <w:right w:val="none" w:sz="0" w:space="0" w:color="auto"/>
      </w:divBdr>
    </w:div>
    <w:div w:id="65224464">
      <w:bodyDiv w:val="1"/>
      <w:marLeft w:val="0"/>
      <w:marRight w:val="0"/>
      <w:marTop w:val="0"/>
      <w:marBottom w:val="0"/>
      <w:divBdr>
        <w:top w:val="none" w:sz="0" w:space="0" w:color="auto"/>
        <w:left w:val="none" w:sz="0" w:space="0" w:color="auto"/>
        <w:bottom w:val="none" w:sz="0" w:space="0" w:color="auto"/>
        <w:right w:val="none" w:sz="0" w:space="0" w:color="auto"/>
      </w:divBdr>
    </w:div>
    <w:div w:id="107357710">
      <w:bodyDiv w:val="1"/>
      <w:marLeft w:val="0"/>
      <w:marRight w:val="0"/>
      <w:marTop w:val="0"/>
      <w:marBottom w:val="0"/>
      <w:divBdr>
        <w:top w:val="none" w:sz="0" w:space="0" w:color="auto"/>
        <w:left w:val="none" w:sz="0" w:space="0" w:color="auto"/>
        <w:bottom w:val="none" w:sz="0" w:space="0" w:color="auto"/>
        <w:right w:val="none" w:sz="0" w:space="0" w:color="auto"/>
      </w:divBdr>
    </w:div>
    <w:div w:id="159004887">
      <w:bodyDiv w:val="1"/>
      <w:marLeft w:val="0"/>
      <w:marRight w:val="0"/>
      <w:marTop w:val="0"/>
      <w:marBottom w:val="0"/>
      <w:divBdr>
        <w:top w:val="none" w:sz="0" w:space="0" w:color="auto"/>
        <w:left w:val="none" w:sz="0" w:space="0" w:color="auto"/>
        <w:bottom w:val="none" w:sz="0" w:space="0" w:color="auto"/>
        <w:right w:val="none" w:sz="0" w:space="0" w:color="auto"/>
      </w:divBdr>
    </w:div>
    <w:div w:id="231161937">
      <w:bodyDiv w:val="1"/>
      <w:marLeft w:val="0"/>
      <w:marRight w:val="0"/>
      <w:marTop w:val="0"/>
      <w:marBottom w:val="0"/>
      <w:divBdr>
        <w:top w:val="none" w:sz="0" w:space="0" w:color="auto"/>
        <w:left w:val="none" w:sz="0" w:space="0" w:color="auto"/>
        <w:bottom w:val="none" w:sz="0" w:space="0" w:color="auto"/>
        <w:right w:val="none" w:sz="0" w:space="0" w:color="auto"/>
      </w:divBdr>
    </w:div>
    <w:div w:id="247076943">
      <w:bodyDiv w:val="1"/>
      <w:marLeft w:val="0"/>
      <w:marRight w:val="0"/>
      <w:marTop w:val="0"/>
      <w:marBottom w:val="0"/>
      <w:divBdr>
        <w:top w:val="none" w:sz="0" w:space="0" w:color="auto"/>
        <w:left w:val="none" w:sz="0" w:space="0" w:color="auto"/>
        <w:bottom w:val="none" w:sz="0" w:space="0" w:color="auto"/>
        <w:right w:val="none" w:sz="0" w:space="0" w:color="auto"/>
      </w:divBdr>
    </w:div>
    <w:div w:id="256643188">
      <w:bodyDiv w:val="1"/>
      <w:marLeft w:val="0"/>
      <w:marRight w:val="0"/>
      <w:marTop w:val="0"/>
      <w:marBottom w:val="0"/>
      <w:divBdr>
        <w:top w:val="none" w:sz="0" w:space="0" w:color="auto"/>
        <w:left w:val="none" w:sz="0" w:space="0" w:color="auto"/>
        <w:bottom w:val="none" w:sz="0" w:space="0" w:color="auto"/>
        <w:right w:val="none" w:sz="0" w:space="0" w:color="auto"/>
      </w:divBdr>
    </w:div>
    <w:div w:id="450247157">
      <w:bodyDiv w:val="1"/>
      <w:marLeft w:val="0"/>
      <w:marRight w:val="0"/>
      <w:marTop w:val="0"/>
      <w:marBottom w:val="0"/>
      <w:divBdr>
        <w:top w:val="none" w:sz="0" w:space="0" w:color="auto"/>
        <w:left w:val="none" w:sz="0" w:space="0" w:color="auto"/>
        <w:bottom w:val="none" w:sz="0" w:space="0" w:color="auto"/>
        <w:right w:val="none" w:sz="0" w:space="0" w:color="auto"/>
      </w:divBdr>
    </w:div>
    <w:div w:id="552233426">
      <w:bodyDiv w:val="1"/>
      <w:marLeft w:val="0"/>
      <w:marRight w:val="0"/>
      <w:marTop w:val="0"/>
      <w:marBottom w:val="0"/>
      <w:divBdr>
        <w:top w:val="none" w:sz="0" w:space="0" w:color="auto"/>
        <w:left w:val="none" w:sz="0" w:space="0" w:color="auto"/>
        <w:bottom w:val="none" w:sz="0" w:space="0" w:color="auto"/>
        <w:right w:val="none" w:sz="0" w:space="0" w:color="auto"/>
      </w:divBdr>
    </w:div>
    <w:div w:id="820579620">
      <w:bodyDiv w:val="1"/>
      <w:marLeft w:val="0"/>
      <w:marRight w:val="0"/>
      <w:marTop w:val="0"/>
      <w:marBottom w:val="0"/>
      <w:divBdr>
        <w:top w:val="none" w:sz="0" w:space="0" w:color="auto"/>
        <w:left w:val="none" w:sz="0" w:space="0" w:color="auto"/>
        <w:bottom w:val="none" w:sz="0" w:space="0" w:color="auto"/>
        <w:right w:val="none" w:sz="0" w:space="0" w:color="auto"/>
      </w:divBdr>
    </w:div>
    <w:div w:id="857741111">
      <w:bodyDiv w:val="1"/>
      <w:marLeft w:val="0"/>
      <w:marRight w:val="0"/>
      <w:marTop w:val="0"/>
      <w:marBottom w:val="0"/>
      <w:divBdr>
        <w:top w:val="none" w:sz="0" w:space="0" w:color="auto"/>
        <w:left w:val="none" w:sz="0" w:space="0" w:color="auto"/>
        <w:bottom w:val="none" w:sz="0" w:space="0" w:color="auto"/>
        <w:right w:val="none" w:sz="0" w:space="0" w:color="auto"/>
      </w:divBdr>
    </w:div>
    <w:div w:id="885486098">
      <w:bodyDiv w:val="1"/>
      <w:marLeft w:val="0"/>
      <w:marRight w:val="0"/>
      <w:marTop w:val="0"/>
      <w:marBottom w:val="0"/>
      <w:divBdr>
        <w:top w:val="none" w:sz="0" w:space="0" w:color="auto"/>
        <w:left w:val="none" w:sz="0" w:space="0" w:color="auto"/>
        <w:bottom w:val="none" w:sz="0" w:space="0" w:color="auto"/>
        <w:right w:val="none" w:sz="0" w:space="0" w:color="auto"/>
      </w:divBdr>
    </w:div>
    <w:div w:id="957175218">
      <w:bodyDiv w:val="1"/>
      <w:marLeft w:val="0"/>
      <w:marRight w:val="0"/>
      <w:marTop w:val="0"/>
      <w:marBottom w:val="0"/>
      <w:divBdr>
        <w:top w:val="none" w:sz="0" w:space="0" w:color="auto"/>
        <w:left w:val="none" w:sz="0" w:space="0" w:color="auto"/>
        <w:bottom w:val="none" w:sz="0" w:space="0" w:color="auto"/>
        <w:right w:val="none" w:sz="0" w:space="0" w:color="auto"/>
      </w:divBdr>
    </w:div>
    <w:div w:id="993141813">
      <w:bodyDiv w:val="1"/>
      <w:marLeft w:val="0"/>
      <w:marRight w:val="0"/>
      <w:marTop w:val="0"/>
      <w:marBottom w:val="0"/>
      <w:divBdr>
        <w:top w:val="none" w:sz="0" w:space="0" w:color="auto"/>
        <w:left w:val="none" w:sz="0" w:space="0" w:color="auto"/>
        <w:bottom w:val="none" w:sz="0" w:space="0" w:color="auto"/>
        <w:right w:val="none" w:sz="0" w:space="0" w:color="auto"/>
      </w:divBdr>
    </w:div>
    <w:div w:id="1017734314">
      <w:bodyDiv w:val="1"/>
      <w:marLeft w:val="0"/>
      <w:marRight w:val="0"/>
      <w:marTop w:val="0"/>
      <w:marBottom w:val="0"/>
      <w:divBdr>
        <w:top w:val="none" w:sz="0" w:space="0" w:color="auto"/>
        <w:left w:val="none" w:sz="0" w:space="0" w:color="auto"/>
        <w:bottom w:val="none" w:sz="0" w:space="0" w:color="auto"/>
        <w:right w:val="none" w:sz="0" w:space="0" w:color="auto"/>
      </w:divBdr>
    </w:div>
    <w:div w:id="1040009547">
      <w:bodyDiv w:val="1"/>
      <w:marLeft w:val="0"/>
      <w:marRight w:val="0"/>
      <w:marTop w:val="0"/>
      <w:marBottom w:val="0"/>
      <w:divBdr>
        <w:top w:val="none" w:sz="0" w:space="0" w:color="auto"/>
        <w:left w:val="none" w:sz="0" w:space="0" w:color="auto"/>
        <w:bottom w:val="none" w:sz="0" w:space="0" w:color="auto"/>
        <w:right w:val="none" w:sz="0" w:space="0" w:color="auto"/>
      </w:divBdr>
    </w:div>
    <w:div w:id="1137795127">
      <w:bodyDiv w:val="1"/>
      <w:marLeft w:val="0"/>
      <w:marRight w:val="0"/>
      <w:marTop w:val="0"/>
      <w:marBottom w:val="0"/>
      <w:divBdr>
        <w:top w:val="none" w:sz="0" w:space="0" w:color="auto"/>
        <w:left w:val="none" w:sz="0" w:space="0" w:color="auto"/>
        <w:bottom w:val="none" w:sz="0" w:space="0" w:color="auto"/>
        <w:right w:val="none" w:sz="0" w:space="0" w:color="auto"/>
      </w:divBdr>
    </w:div>
    <w:div w:id="1146554050">
      <w:bodyDiv w:val="1"/>
      <w:marLeft w:val="0"/>
      <w:marRight w:val="0"/>
      <w:marTop w:val="0"/>
      <w:marBottom w:val="0"/>
      <w:divBdr>
        <w:top w:val="none" w:sz="0" w:space="0" w:color="auto"/>
        <w:left w:val="none" w:sz="0" w:space="0" w:color="auto"/>
        <w:bottom w:val="none" w:sz="0" w:space="0" w:color="auto"/>
        <w:right w:val="none" w:sz="0" w:space="0" w:color="auto"/>
      </w:divBdr>
    </w:div>
    <w:div w:id="1188984069">
      <w:bodyDiv w:val="1"/>
      <w:marLeft w:val="0"/>
      <w:marRight w:val="0"/>
      <w:marTop w:val="0"/>
      <w:marBottom w:val="0"/>
      <w:divBdr>
        <w:top w:val="none" w:sz="0" w:space="0" w:color="auto"/>
        <w:left w:val="none" w:sz="0" w:space="0" w:color="auto"/>
        <w:bottom w:val="none" w:sz="0" w:space="0" w:color="auto"/>
        <w:right w:val="none" w:sz="0" w:space="0" w:color="auto"/>
      </w:divBdr>
      <w:divsChild>
        <w:div w:id="916593291">
          <w:marLeft w:val="0"/>
          <w:marRight w:val="0"/>
          <w:marTop w:val="0"/>
          <w:marBottom w:val="0"/>
          <w:divBdr>
            <w:top w:val="none" w:sz="0" w:space="0" w:color="auto"/>
            <w:left w:val="none" w:sz="0" w:space="0" w:color="auto"/>
            <w:bottom w:val="none" w:sz="0" w:space="0" w:color="auto"/>
            <w:right w:val="none" w:sz="0" w:space="0" w:color="auto"/>
          </w:divBdr>
          <w:divsChild>
            <w:div w:id="1207835244">
              <w:marLeft w:val="0"/>
              <w:marRight w:val="0"/>
              <w:marTop w:val="0"/>
              <w:marBottom w:val="0"/>
              <w:divBdr>
                <w:top w:val="none" w:sz="0" w:space="0" w:color="auto"/>
                <w:left w:val="none" w:sz="0" w:space="0" w:color="auto"/>
                <w:bottom w:val="none" w:sz="0" w:space="0" w:color="auto"/>
                <w:right w:val="none" w:sz="0" w:space="0" w:color="auto"/>
              </w:divBdr>
              <w:divsChild>
                <w:div w:id="770591818">
                  <w:marLeft w:val="0"/>
                  <w:marRight w:val="0"/>
                  <w:marTop w:val="0"/>
                  <w:marBottom w:val="0"/>
                  <w:divBdr>
                    <w:top w:val="none" w:sz="0" w:space="0" w:color="auto"/>
                    <w:left w:val="none" w:sz="0" w:space="0" w:color="auto"/>
                    <w:bottom w:val="none" w:sz="0" w:space="0" w:color="auto"/>
                    <w:right w:val="none" w:sz="0" w:space="0" w:color="auto"/>
                  </w:divBdr>
                  <w:divsChild>
                    <w:div w:id="1470393196">
                      <w:marLeft w:val="0"/>
                      <w:marRight w:val="0"/>
                      <w:marTop w:val="0"/>
                      <w:marBottom w:val="0"/>
                      <w:divBdr>
                        <w:top w:val="none" w:sz="0" w:space="0" w:color="auto"/>
                        <w:left w:val="none" w:sz="0" w:space="0" w:color="auto"/>
                        <w:bottom w:val="none" w:sz="0" w:space="0" w:color="auto"/>
                        <w:right w:val="none" w:sz="0" w:space="0" w:color="auto"/>
                      </w:divBdr>
                      <w:divsChild>
                        <w:div w:id="796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720175">
      <w:bodyDiv w:val="1"/>
      <w:marLeft w:val="0"/>
      <w:marRight w:val="0"/>
      <w:marTop w:val="0"/>
      <w:marBottom w:val="0"/>
      <w:divBdr>
        <w:top w:val="none" w:sz="0" w:space="0" w:color="auto"/>
        <w:left w:val="none" w:sz="0" w:space="0" w:color="auto"/>
        <w:bottom w:val="none" w:sz="0" w:space="0" w:color="auto"/>
        <w:right w:val="none" w:sz="0" w:space="0" w:color="auto"/>
      </w:divBdr>
    </w:div>
    <w:div w:id="1237011139">
      <w:bodyDiv w:val="1"/>
      <w:marLeft w:val="0"/>
      <w:marRight w:val="0"/>
      <w:marTop w:val="0"/>
      <w:marBottom w:val="0"/>
      <w:divBdr>
        <w:top w:val="none" w:sz="0" w:space="0" w:color="auto"/>
        <w:left w:val="none" w:sz="0" w:space="0" w:color="auto"/>
        <w:bottom w:val="none" w:sz="0" w:space="0" w:color="auto"/>
        <w:right w:val="none" w:sz="0" w:space="0" w:color="auto"/>
      </w:divBdr>
    </w:div>
    <w:div w:id="1251309050">
      <w:bodyDiv w:val="1"/>
      <w:marLeft w:val="0"/>
      <w:marRight w:val="0"/>
      <w:marTop w:val="0"/>
      <w:marBottom w:val="0"/>
      <w:divBdr>
        <w:top w:val="none" w:sz="0" w:space="0" w:color="auto"/>
        <w:left w:val="none" w:sz="0" w:space="0" w:color="auto"/>
        <w:bottom w:val="none" w:sz="0" w:space="0" w:color="auto"/>
        <w:right w:val="none" w:sz="0" w:space="0" w:color="auto"/>
      </w:divBdr>
    </w:div>
    <w:div w:id="1340422722">
      <w:bodyDiv w:val="1"/>
      <w:marLeft w:val="0"/>
      <w:marRight w:val="0"/>
      <w:marTop w:val="0"/>
      <w:marBottom w:val="0"/>
      <w:divBdr>
        <w:top w:val="none" w:sz="0" w:space="0" w:color="auto"/>
        <w:left w:val="none" w:sz="0" w:space="0" w:color="auto"/>
        <w:bottom w:val="none" w:sz="0" w:space="0" w:color="auto"/>
        <w:right w:val="none" w:sz="0" w:space="0" w:color="auto"/>
      </w:divBdr>
    </w:div>
    <w:div w:id="1356543893">
      <w:bodyDiv w:val="1"/>
      <w:marLeft w:val="0"/>
      <w:marRight w:val="0"/>
      <w:marTop w:val="0"/>
      <w:marBottom w:val="0"/>
      <w:divBdr>
        <w:top w:val="none" w:sz="0" w:space="0" w:color="auto"/>
        <w:left w:val="none" w:sz="0" w:space="0" w:color="auto"/>
        <w:bottom w:val="none" w:sz="0" w:space="0" w:color="auto"/>
        <w:right w:val="none" w:sz="0" w:space="0" w:color="auto"/>
      </w:divBdr>
    </w:div>
    <w:div w:id="1373729255">
      <w:bodyDiv w:val="1"/>
      <w:marLeft w:val="0"/>
      <w:marRight w:val="0"/>
      <w:marTop w:val="0"/>
      <w:marBottom w:val="0"/>
      <w:divBdr>
        <w:top w:val="none" w:sz="0" w:space="0" w:color="auto"/>
        <w:left w:val="none" w:sz="0" w:space="0" w:color="auto"/>
        <w:bottom w:val="none" w:sz="0" w:space="0" w:color="auto"/>
        <w:right w:val="none" w:sz="0" w:space="0" w:color="auto"/>
      </w:divBdr>
    </w:div>
    <w:div w:id="1401758014">
      <w:bodyDiv w:val="1"/>
      <w:marLeft w:val="0"/>
      <w:marRight w:val="0"/>
      <w:marTop w:val="0"/>
      <w:marBottom w:val="0"/>
      <w:divBdr>
        <w:top w:val="none" w:sz="0" w:space="0" w:color="auto"/>
        <w:left w:val="none" w:sz="0" w:space="0" w:color="auto"/>
        <w:bottom w:val="none" w:sz="0" w:space="0" w:color="auto"/>
        <w:right w:val="none" w:sz="0" w:space="0" w:color="auto"/>
      </w:divBdr>
    </w:div>
    <w:div w:id="1408839700">
      <w:bodyDiv w:val="1"/>
      <w:marLeft w:val="0"/>
      <w:marRight w:val="0"/>
      <w:marTop w:val="0"/>
      <w:marBottom w:val="0"/>
      <w:divBdr>
        <w:top w:val="none" w:sz="0" w:space="0" w:color="auto"/>
        <w:left w:val="none" w:sz="0" w:space="0" w:color="auto"/>
        <w:bottom w:val="none" w:sz="0" w:space="0" w:color="auto"/>
        <w:right w:val="none" w:sz="0" w:space="0" w:color="auto"/>
      </w:divBdr>
    </w:div>
    <w:div w:id="1424183605">
      <w:bodyDiv w:val="1"/>
      <w:marLeft w:val="0"/>
      <w:marRight w:val="0"/>
      <w:marTop w:val="0"/>
      <w:marBottom w:val="0"/>
      <w:divBdr>
        <w:top w:val="none" w:sz="0" w:space="0" w:color="auto"/>
        <w:left w:val="none" w:sz="0" w:space="0" w:color="auto"/>
        <w:bottom w:val="none" w:sz="0" w:space="0" w:color="auto"/>
        <w:right w:val="none" w:sz="0" w:space="0" w:color="auto"/>
      </w:divBdr>
    </w:div>
    <w:div w:id="1472559511">
      <w:bodyDiv w:val="1"/>
      <w:marLeft w:val="0"/>
      <w:marRight w:val="0"/>
      <w:marTop w:val="0"/>
      <w:marBottom w:val="0"/>
      <w:divBdr>
        <w:top w:val="none" w:sz="0" w:space="0" w:color="auto"/>
        <w:left w:val="none" w:sz="0" w:space="0" w:color="auto"/>
        <w:bottom w:val="none" w:sz="0" w:space="0" w:color="auto"/>
        <w:right w:val="none" w:sz="0" w:space="0" w:color="auto"/>
      </w:divBdr>
    </w:div>
    <w:div w:id="1580822827">
      <w:bodyDiv w:val="1"/>
      <w:marLeft w:val="0"/>
      <w:marRight w:val="0"/>
      <w:marTop w:val="0"/>
      <w:marBottom w:val="0"/>
      <w:divBdr>
        <w:top w:val="none" w:sz="0" w:space="0" w:color="auto"/>
        <w:left w:val="none" w:sz="0" w:space="0" w:color="auto"/>
        <w:bottom w:val="none" w:sz="0" w:space="0" w:color="auto"/>
        <w:right w:val="none" w:sz="0" w:space="0" w:color="auto"/>
      </w:divBdr>
    </w:div>
    <w:div w:id="1665934776">
      <w:bodyDiv w:val="1"/>
      <w:marLeft w:val="0"/>
      <w:marRight w:val="0"/>
      <w:marTop w:val="0"/>
      <w:marBottom w:val="0"/>
      <w:divBdr>
        <w:top w:val="none" w:sz="0" w:space="0" w:color="auto"/>
        <w:left w:val="none" w:sz="0" w:space="0" w:color="auto"/>
        <w:bottom w:val="none" w:sz="0" w:space="0" w:color="auto"/>
        <w:right w:val="none" w:sz="0" w:space="0" w:color="auto"/>
      </w:divBdr>
    </w:div>
    <w:div w:id="1689408705">
      <w:bodyDiv w:val="1"/>
      <w:marLeft w:val="0"/>
      <w:marRight w:val="0"/>
      <w:marTop w:val="0"/>
      <w:marBottom w:val="0"/>
      <w:divBdr>
        <w:top w:val="none" w:sz="0" w:space="0" w:color="auto"/>
        <w:left w:val="none" w:sz="0" w:space="0" w:color="auto"/>
        <w:bottom w:val="none" w:sz="0" w:space="0" w:color="auto"/>
        <w:right w:val="none" w:sz="0" w:space="0" w:color="auto"/>
      </w:divBdr>
    </w:div>
    <w:div w:id="1689864362">
      <w:bodyDiv w:val="1"/>
      <w:marLeft w:val="0"/>
      <w:marRight w:val="0"/>
      <w:marTop w:val="0"/>
      <w:marBottom w:val="0"/>
      <w:divBdr>
        <w:top w:val="none" w:sz="0" w:space="0" w:color="auto"/>
        <w:left w:val="none" w:sz="0" w:space="0" w:color="auto"/>
        <w:bottom w:val="none" w:sz="0" w:space="0" w:color="auto"/>
        <w:right w:val="none" w:sz="0" w:space="0" w:color="auto"/>
      </w:divBdr>
    </w:div>
    <w:div w:id="1725177139">
      <w:bodyDiv w:val="1"/>
      <w:marLeft w:val="0"/>
      <w:marRight w:val="0"/>
      <w:marTop w:val="0"/>
      <w:marBottom w:val="0"/>
      <w:divBdr>
        <w:top w:val="none" w:sz="0" w:space="0" w:color="auto"/>
        <w:left w:val="none" w:sz="0" w:space="0" w:color="auto"/>
        <w:bottom w:val="none" w:sz="0" w:space="0" w:color="auto"/>
        <w:right w:val="none" w:sz="0" w:space="0" w:color="auto"/>
      </w:divBdr>
    </w:div>
    <w:div w:id="1749692409">
      <w:bodyDiv w:val="1"/>
      <w:marLeft w:val="0"/>
      <w:marRight w:val="0"/>
      <w:marTop w:val="0"/>
      <w:marBottom w:val="0"/>
      <w:divBdr>
        <w:top w:val="none" w:sz="0" w:space="0" w:color="auto"/>
        <w:left w:val="none" w:sz="0" w:space="0" w:color="auto"/>
        <w:bottom w:val="none" w:sz="0" w:space="0" w:color="auto"/>
        <w:right w:val="none" w:sz="0" w:space="0" w:color="auto"/>
      </w:divBdr>
    </w:div>
    <w:div w:id="1872956544">
      <w:bodyDiv w:val="1"/>
      <w:marLeft w:val="0"/>
      <w:marRight w:val="0"/>
      <w:marTop w:val="0"/>
      <w:marBottom w:val="0"/>
      <w:divBdr>
        <w:top w:val="none" w:sz="0" w:space="0" w:color="auto"/>
        <w:left w:val="none" w:sz="0" w:space="0" w:color="auto"/>
        <w:bottom w:val="none" w:sz="0" w:space="0" w:color="auto"/>
        <w:right w:val="none" w:sz="0" w:space="0" w:color="auto"/>
      </w:divBdr>
    </w:div>
    <w:div w:id="1895701700">
      <w:bodyDiv w:val="1"/>
      <w:marLeft w:val="0"/>
      <w:marRight w:val="0"/>
      <w:marTop w:val="0"/>
      <w:marBottom w:val="0"/>
      <w:divBdr>
        <w:top w:val="none" w:sz="0" w:space="0" w:color="auto"/>
        <w:left w:val="none" w:sz="0" w:space="0" w:color="auto"/>
        <w:bottom w:val="none" w:sz="0" w:space="0" w:color="auto"/>
        <w:right w:val="none" w:sz="0" w:space="0" w:color="auto"/>
      </w:divBdr>
    </w:div>
    <w:div w:id="1958945972">
      <w:bodyDiv w:val="1"/>
      <w:marLeft w:val="0"/>
      <w:marRight w:val="0"/>
      <w:marTop w:val="0"/>
      <w:marBottom w:val="0"/>
      <w:divBdr>
        <w:top w:val="none" w:sz="0" w:space="0" w:color="auto"/>
        <w:left w:val="none" w:sz="0" w:space="0" w:color="auto"/>
        <w:bottom w:val="none" w:sz="0" w:space="0" w:color="auto"/>
        <w:right w:val="none" w:sz="0" w:space="0" w:color="auto"/>
      </w:divBdr>
    </w:div>
    <w:div w:id="1959410309">
      <w:bodyDiv w:val="1"/>
      <w:marLeft w:val="0"/>
      <w:marRight w:val="0"/>
      <w:marTop w:val="0"/>
      <w:marBottom w:val="0"/>
      <w:divBdr>
        <w:top w:val="none" w:sz="0" w:space="0" w:color="auto"/>
        <w:left w:val="none" w:sz="0" w:space="0" w:color="auto"/>
        <w:bottom w:val="none" w:sz="0" w:space="0" w:color="auto"/>
        <w:right w:val="none" w:sz="0" w:space="0" w:color="auto"/>
      </w:divBdr>
    </w:div>
    <w:div w:id="2007131578">
      <w:bodyDiv w:val="1"/>
      <w:marLeft w:val="0"/>
      <w:marRight w:val="0"/>
      <w:marTop w:val="0"/>
      <w:marBottom w:val="0"/>
      <w:divBdr>
        <w:top w:val="none" w:sz="0" w:space="0" w:color="auto"/>
        <w:left w:val="none" w:sz="0" w:space="0" w:color="auto"/>
        <w:bottom w:val="none" w:sz="0" w:space="0" w:color="auto"/>
        <w:right w:val="none" w:sz="0" w:space="0" w:color="auto"/>
      </w:divBdr>
    </w:div>
    <w:div w:id="2044093627">
      <w:bodyDiv w:val="1"/>
      <w:marLeft w:val="0"/>
      <w:marRight w:val="0"/>
      <w:marTop w:val="0"/>
      <w:marBottom w:val="0"/>
      <w:divBdr>
        <w:top w:val="none" w:sz="0" w:space="0" w:color="auto"/>
        <w:left w:val="none" w:sz="0" w:space="0" w:color="auto"/>
        <w:bottom w:val="none" w:sz="0" w:space="0" w:color="auto"/>
        <w:right w:val="none" w:sz="0" w:space="0" w:color="auto"/>
      </w:divBdr>
      <w:divsChild>
        <w:div w:id="729887367">
          <w:marLeft w:val="0"/>
          <w:marRight w:val="0"/>
          <w:marTop w:val="0"/>
          <w:marBottom w:val="0"/>
          <w:divBdr>
            <w:top w:val="none" w:sz="0" w:space="0" w:color="auto"/>
            <w:left w:val="none" w:sz="0" w:space="0" w:color="auto"/>
            <w:bottom w:val="none" w:sz="0" w:space="0" w:color="auto"/>
            <w:right w:val="none" w:sz="0" w:space="0" w:color="auto"/>
          </w:divBdr>
          <w:divsChild>
            <w:div w:id="1048408743">
              <w:marLeft w:val="0"/>
              <w:marRight w:val="0"/>
              <w:marTop w:val="0"/>
              <w:marBottom w:val="0"/>
              <w:divBdr>
                <w:top w:val="none" w:sz="0" w:space="0" w:color="auto"/>
                <w:left w:val="none" w:sz="0" w:space="0" w:color="auto"/>
                <w:bottom w:val="none" w:sz="0" w:space="0" w:color="auto"/>
                <w:right w:val="none" w:sz="0" w:space="0" w:color="auto"/>
              </w:divBdr>
              <w:divsChild>
                <w:div w:id="743528499">
                  <w:marLeft w:val="0"/>
                  <w:marRight w:val="0"/>
                  <w:marTop w:val="0"/>
                  <w:marBottom w:val="0"/>
                  <w:divBdr>
                    <w:top w:val="none" w:sz="0" w:space="0" w:color="auto"/>
                    <w:left w:val="none" w:sz="0" w:space="0" w:color="auto"/>
                    <w:bottom w:val="none" w:sz="0" w:space="0" w:color="auto"/>
                    <w:right w:val="none" w:sz="0" w:space="0" w:color="auto"/>
                  </w:divBdr>
                  <w:divsChild>
                    <w:div w:id="1183860262">
                      <w:marLeft w:val="0"/>
                      <w:marRight w:val="0"/>
                      <w:marTop w:val="0"/>
                      <w:marBottom w:val="0"/>
                      <w:divBdr>
                        <w:top w:val="none" w:sz="0" w:space="0" w:color="auto"/>
                        <w:left w:val="none" w:sz="0" w:space="0" w:color="auto"/>
                        <w:bottom w:val="none" w:sz="0" w:space="0" w:color="auto"/>
                        <w:right w:val="none" w:sz="0" w:space="0" w:color="auto"/>
                      </w:divBdr>
                      <w:divsChild>
                        <w:div w:id="19591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8015">
      <w:bodyDiv w:val="1"/>
      <w:marLeft w:val="0"/>
      <w:marRight w:val="0"/>
      <w:marTop w:val="0"/>
      <w:marBottom w:val="0"/>
      <w:divBdr>
        <w:top w:val="none" w:sz="0" w:space="0" w:color="auto"/>
        <w:left w:val="none" w:sz="0" w:space="0" w:color="auto"/>
        <w:bottom w:val="none" w:sz="0" w:space="0" w:color="auto"/>
        <w:right w:val="none" w:sz="0" w:space="0" w:color="auto"/>
      </w:divBdr>
    </w:div>
    <w:div w:id="21311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supresident@saultcollege.ca" TargetMode="External"/><Relationship Id="rId4" Type="http://schemas.openxmlformats.org/officeDocument/2006/relationships/settings" Target="settings.xml"/><Relationship Id="rId9" Type="http://schemas.openxmlformats.org/officeDocument/2006/relationships/hyperlink" Target="mailto:Scsupresident@saultcollege.ca" TargetMode="External"/><Relationship Id="rId14" Type="http://schemas.openxmlformats.org/officeDocument/2006/relationships/hyperlink" Target="mailto:scsupresident@sault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63FB-FD7C-41E8-8B95-2F1A76D5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GRAB N’ GO FOOD SERVICE</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N’ GO FOOD SERVICE</dc:title>
  <dc:subject>2019-04</dc:subject>
  <dc:creator>Windows User</dc:creator>
  <cp:lastModifiedBy>Ahmad Alkosani</cp:lastModifiedBy>
  <cp:revision>9</cp:revision>
  <cp:lastPrinted>2020-01-29T23:38:00Z</cp:lastPrinted>
  <dcterms:created xsi:type="dcterms:W3CDTF">2020-02-25T14:45:00Z</dcterms:created>
  <dcterms:modified xsi:type="dcterms:W3CDTF">2020-02-27T21:36:00Z</dcterms:modified>
</cp:coreProperties>
</file>