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22" w:rsidRDefault="004802D4" w:rsidP="00EF63F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Sault College Students Union Incorporated</w:t>
      </w:r>
    </w:p>
    <w:p w:rsidR="004802D4" w:rsidRDefault="004802D4" w:rsidP="004802D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2013-2014 Annual General Meeting Agenda</w:t>
      </w:r>
    </w:p>
    <w:p w:rsidR="008B105E" w:rsidRDefault="008B105E" w:rsidP="008B105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Tuesday April 15</w:t>
      </w:r>
      <w:r w:rsidRPr="004802D4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2014 – 6:00 PM – </w:t>
      </w:r>
      <w:proofErr w:type="spellStart"/>
      <w:r>
        <w:rPr>
          <w:b/>
          <w:sz w:val="32"/>
        </w:rPr>
        <w:t>Odeno</w:t>
      </w:r>
      <w:proofErr w:type="spellEnd"/>
      <w:r>
        <w:rPr>
          <w:b/>
          <w:sz w:val="32"/>
        </w:rPr>
        <w:t xml:space="preserve"> Student Life Centre</w:t>
      </w:r>
    </w:p>
    <w:p w:rsidR="008B105E" w:rsidRDefault="008B105E" w:rsidP="008B105E">
      <w:pPr>
        <w:spacing w:after="0"/>
        <w:jc w:val="center"/>
        <w:rPr>
          <w:b/>
          <w:sz w:val="32"/>
        </w:rPr>
      </w:pPr>
    </w:p>
    <w:p w:rsidR="00431EC1" w:rsidRPr="00560F80" w:rsidRDefault="00431EC1" w:rsidP="00431EC1">
      <w:pPr>
        <w:spacing w:after="0"/>
        <w:jc w:val="center"/>
        <w:rPr>
          <w:b/>
          <w:sz w:val="32"/>
        </w:rPr>
      </w:pPr>
    </w:p>
    <w:p w:rsidR="00431EC1" w:rsidRDefault="00431EC1" w:rsidP="00431EC1">
      <w:pPr>
        <w:ind w:left="3600" w:hanging="3600"/>
        <w:rPr>
          <w:rFonts w:cstheme="minorHAnsi"/>
          <w:sz w:val="24"/>
          <w:szCs w:val="24"/>
        </w:rPr>
      </w:pPr>
      <w:r w:rsidRPr="00005B8A">
        <w:rPr>
          <w:rFonts w:cstheme="minorHAnsi"/>
          <w:b/>
          <w:sz w:val="24"/>
          <w:szCs w:val="24"/>
        </w:rPr>
        <w:t xml:space="preserve">Board of Directors Present: </w:t>
      </w:r>
      <w:r w:rsidRPr="00005B8A">
        <w:rPr>
          <w:rFonts w:cstheme="minorHAnsi"/>
          <w:b/>
          <w:sz w:val="24"/>
          <w:szCs w:val="24"/>
        </w:rPr>
        <w:tab/>
      </w:r>
      <w:r w:rsidR="00093DDA">
        <w:rPr>
          <w:rFonts w:cstheme="minorHAnsi"/>
          <w:bCs/>
          <w:sz w:val="24"/>
          <w:szCs w:val="24"/>
        </w:rPr>
        <w:t>Tori Medaglia (Chair)</w:t>
      </w:r>
    </w:p>
    <w:p w:rsidR="00093DDA" w:rsidRDefault="00093DDA" w:rsidP="00431EC1">
      <w:pPr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Board of Directors </w:t>
      </w:r>
      <w:proofErr w:type="gramStart"/>
      <w:r>
        <w:rPr>
          <w:rFonts w:cstheme="minorHAnsi"/>
          <w:b/>
          <w:sz w:val="24"/>
          <w:szCs w:val="24"/>
        </w:rPr>
        <w:t>Absent</w:t>
      </w:r>
      <w:proofErr w:type="gram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005B8A">
        <w:rPr>
          <w:rFonts w:cstheme="minorHAnsi"/>
          <w:sz w:val="24"/>
          <w:szCs w:val="24"/>
        </w:rPr>
        <w:t>Aislyn Ireton</w:t>
      </w:r>
      <w:r>
        <w:rPr>
          <w:rFonts w:cstheme="minorHAnsi"/>
          <w:sz w:val="24"/>
          <w:szCs w:val="24"/>
        </w:rPr>
        <w:t xml:space="preserve">, Shay </w:t>
      </w:r>
      <w:proofErr w:type="spellStart"/>
      <w:r>
        <w:rPr>
          <w:rFonts w:cstheme="minorHAnsi"/>
          <w:sz w:val="24"/>
          <w:szCs w:val="24"/>
        </w:rPr>
        <w:t>Casmiri</w:t>
      </w:r>
      <w:proofErr w:type="spellEnd"/>
      <w:r>
        <w:rPr>
          <w:rFonts w:cstheme="minorHAnsi"/>
          <w:sz w:val="24"/>
          <w:szCs w:val="24"/>
        </w:rPr>
        <w:t>, Alana Taylor</w:t>
      </w:r>
    </w:p>
    <w:p w:rsidR="00431EC1" w:rsidRDefault="00431EC1" w:rsidP="00431EC1">
      <w:pPr>
        <w:ind w:left="3600" w:hanging="3600"/>
        <w:rPr>
          <w:rFonts w:cstheme="minorHAnsi"/>
          <w:sz w:val="24"/>
          <w:szCs w:val="24"/>
        </w:rPr>
      </w:pPr>
      <w:proofErr w:type="spellStart"/>
      <w:r w:rsidRPr="00130F1A">
        <w:rPr>
          <w:rFonts w:cstheme="minorHAnsi"/>
          <w:b/>
          <w:sz w:val="24"/>
          <w:szCs w:val="24"/>
        </w:rPr>
        <w:t>SCSU</w:t>
      </w:r>
      <w:proofErr w:type="spellEnd"/>
      <w:r w:rsidRPr="00130F1A">
        <w:rPr>
          <w:rFonts w:cstheme="minorHAnsi"/>
          <w:b/>
          <w:sz w:val="24"/>
          <w:szCs w:val="24"/>
        </w:rPr>
        <w:t xml:space="preserve"> Executive:</w:t>
      </w:r>
      <w:r>
        <w:rPr>
          <w:rFonts w:cstheme="minorHAnsi"/>
          <w:sz w:val="24"/>
          <w:szCs w:val="24"/>
        </w:rPr>
        <w:tab/>
        <w:t xml:space="preserve">Jordan </w:t>
      </w:r>
      <w:proofErr w:type="spellStart"/>
      <w:r>
        <w:rPr>
          <w:rFonts w:cstheme="minorHAnsi"/>
          <w:sz w:val="24"/>
          <w:szCs w:val="24"/>
        </w:rPr>
        <w:t>Borneman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Jordann</w:t>
      </w:r>
      <w:proofErr w:type="spellEnd"/>
      <w:r>
        <w:rPr>
          <w:rFonts w:cstheme="minorHAnsi"/>
          <w:sz w:val="24"/>
          <w:szCs w:val="24"/>
        </w:rPr>
        <w:t xml:space="preserve"> Grant, Jenna Tremblay, Melody Chislett</w:t>
      </w:r>
    </w:p>
    <w:p w:rsidR="00431EC1" w:rsidRPr="00005B8A" w:rsidRDefault="00431EC1" w:rsidP="00431EC1">
      <w:pPr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Guests:</w:t>
      </w:r>
    </w:p>
    <w:p w:rsidR="00431EC1" w:rsidRDefault="00431EC1" w:rsidP="00431EC1">
      <w:pPr>
        <w:rPr>
          <w:rFonts w:cstheme="minorHAnsi"/>
          <w:sz w:val="24"/>
          <w:szCs w:val="24"/>
        </w:rPr>
      </w:pPr>
      <w:r w:rsidRPr="00005B8A">
        <w:rPr>
          <w:rFonts w:cstheme="minorHAnsi"/>
          <w:b/>
          <w:sz w:val="24"/>
          <w:szCs w:val="24"/>
        </w:rPr>
        <w:t>Resource Present:</w:t>
      </w:r>
      <w:r w:rsidRPr="00005B8A">
        <w:rPr>
          <w:rFonts w:cstheme="minorHAnsi"/>
          <w:sz w:val="24"/>
          <w:szCs w:val="24"/>
        </w:rPr>
        <w:tab/>
      </w:r>
      <w:r w:rsidRPr="00005B8A">
        <w:rPr>
          <w:rFonts w:cstheme="minorHAnsi"/>
          <w:sz w:val="24"/>
          <w:szCs w:val="24"/>
        </w:rPr>
        <w:tab/>
      </w:r>
      <w:r w:rsidRPr="00005B8A">
        <w:rPr>
          <w:rFonts w:cstheme="minorHAnsi"/>
          <w:sz w:val="24"/>
          <w:szCs w:val="24"/>
        </w:rPr>
        <w:tab/>
        <w:t>Anthony Orazietti</w:t>
      </w:r>
      <w:r>
        <w:rPr>
          <w:rFonts w:cstheme="minorHAnsi"/>
          <w:sz w:val="24"/>
          <w:szCs w:val="24"/>
        </w:rPr>
        <w:t xml:space="preserve">, Lua </w:t>
      </w:r>
      <w:proofErr w:type="spellStart"/>
      <w:r>
        <w:rPr>
          <w:rFonts w:cstheme="minorHAnsi"/>
          <w:sz w:val="24"/>
          <w:szCs w:val="24"/>
        </w:rPr>
        <w:t>Turcotee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431EC1" w:rsidRDefault="00431EC1" w:rsidP="00431EC1">
      <w:pPr>
        <w:pStyle w:val="Default"/>
        <w:rPr>
          <w:rFonts w:asciiTheme="minorHAnsi" w:hAnsiTheme="minorHAnsi" w:cstheme="minorHAnsi"/>
        </w:rPr>
      </w:pPr>
      <w:r w:rsidRPr="00005B8A">
        <w:rPr>
          <w:rFonts w:asciiTheme="minorHAnsi" w:hAnsiTheme="minorHAnsi" w:cstheme="minorHAnsi"/>
          <w:b/>
        </w:rPr>
        <w:t xml:space="preserve">Recording Secretary:    </w:t>
      </w:r>
      <w:r w:rsidRPr="00005B8A">
        <w:rPr>
          <w:rFonts w:asciiTheme="minorHAnsi" w:hAnsiTheme="minorHAnsi" w:cstheme="minorHAnsi"/>
          <w:b/>
        </w:rPr>
        <w:tab/>
      </w:r>
      <w:r w:rsidRPr="00005B8A">
        <w:rPr>
          <w:rFonts w:asciiTheme="minorHAnsi" w:hAnsiTheme="minorHAnsi" w:cstheme="minorHAnsi"/>
          <w:b/>
        </w:rPr>
        <w:tab/>
      </w:r>
      <w:r w:rsidRPr="00005B8A">
        <w:rPr>
          <w:rFonts w:asciiTheme="minorHAnsi" w:hAnsiTheme="minorHAnsi" w:cstheme="minorHAnsi"/>
        </w:rPr>
        <w:t>Cristina Guzzo</w:t>
      </w:r>
    </w:p>
    <w:p w:rsidR="00431EC1" w:rsidRPr="00560F80" w:rsidRDefault="00431EC1" w:rsidP="008B105E">
      <w:pPr>
        <w:spacing w:after="0"/>
        <w:jc w:val="center"/>
        <w:rPr>
          <w:b/>
          <w:sz w:val="32"/>
        </w:rPr>
      </w:pPr>
    </w:p>
    <w:p w:rsidR="008B105E" w:rsidRDefault="008B105E" w:rsidP="008B105E">
      <w:pPr>
        <w:ind w:left="3600" w:hanging="3600"/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r w:rsidRPr="00130F1A">
        <w:rPr>
          <w:rFonts w:cstheme="minorHAnsi"/>
          <w:b/>
          <w:sz w:val="24"/>
          <w:szCs w:val="24"/>
        </w:rPr>
        <w:t>SCSU</w:t>
      </w:r>
      <w:proofErr w:type="spellEnd"/>
      <w:r w:rsidRPr="00130F1A">
        <w:rPr>
          <w:rFonts w:cstheme="minorHAnsi"/>
          <w:b/>
          <w:sz w:val="24"/>
          <w:szCs w:val="24"/>
        </w:rPr>
        <w:t xml:space="preserve"> Executive:</w:t>
      </w:r>
      <w:r>
        <w:rPr>
          <w:rFonts w:cstheme="minorHAnsi"/>
          <w:sz w:val="24"/>
          <w:szCs w:val="24"/>
        </w:rPr>
        <w:tab/>
        <w:t xml:space="preserve">Jordan </w:t>
      </w:r>
      <w:proofErr w:type="spellStart"/>
      <w:r>
        <w:rPr>
          <w:rFonts w:cstheme="minorHAnsi"/>
          <w:sz w:val="24"/>
          <w:szCs w:val="24"/>
        </w:rPr>
        <w:t>Borneman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Jordann</w:t>
      </w:r>
      <w:proofErr w:type="spellEnd"/>
      <w:r>
        <w:rPr>
          <w:rFonts w:cstheme="minorHAnsi"/>
          <w:sz w:val="24"/>
          <w:szCs w:val="24"/>
        </w:rPr>
        <w:t xml:space="preserve"> Grant, Jenna Tremblay, Melody Chislett</w:t>
      </w:r>
    </w:p>
    <w:p w:rsidR="00431EC1" w:rsidRPr="001365AB" w:rsidRDefault="00431EC1" w:rsidP="00431EC1">
      <w:pPr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Guests: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Allison Golding, Tyler LeBlanc, Kyla </w:t>
      </w:r>
      <w:proofErr w:type="spellStart"/>
      <w:r>
        <w:rPr>
          <w:rFonts w:cstheme="minorHAnsi"/>
          <w:sz w:val="24"/>
          <w:szCs w:val="24"/>
        </w:rPr>
        <w:t>Yager</w:t>
      </w:r>
      <w:proofErr w:type="spellEnd"/>
      <w:r>
        <w:rPr>
          <w:rFonts w:cstheme="minorHAnsi"/>
          <w:sz w:val="24"/>
          <w:szCs w:val="24"/>
        </w:rPr>
        <w:t xml:space="preserve">, Sara </w:t>
      </w:r>
      <w:proofErr w:type="spellStart"/>
      <w:r>
        <w:rPr>
          <w:rFonts w:cstheme="minorHAnsi"/>
          <w:sz w:val="24"/>
          <w:szCs w:val="24"/>
        </w:rPr>
        <w:t>Howes</w:t>
      </w:r>
      <w:proofErr w:type="spellEnd"/>
      <w:r>
        <w:rPr>
          <w:rFonts w:cstheme="minorHAnsi"/>
          <w:sz w:val="24"/>
          <w:szCs w:val="24"/>
        </w:rPr>
        <w:t xml:space="preserve">, Duncan Wing, Nicholas </w:t>
      </w:r>
      <w:proofErr w:type="spellStart"/>
      <w:r>
        <w:rPr>
          <w:rFonts w:cstheme="minorHAnsi"/>
          <w:sz w:val="24"/>
          <w:szCs w:val="24"/>
        </w:rPr>
        <w:t>Cicchini</w:t>
      </w:r>
      <w:proofErr w:type="spellEnd"/>
      <w:r>
        <w:rPr>
          <w:rFonts w:cstheme="minorHAnsi"/>
          <w:sz w:val="24"/>
          <w:szCs w:val="24"/>
        </w:rPr>
        <w:t xml:space="preserve">, Zack Filioglou, Brianna </w:t>
      </w:r>
      <w:proofErr w:type="spellStart"/>
      <w:r>
        <w:rPr>
          <w:rFonts w:cstheme="minorHAnsi"/>
          <w:sz w:val="24"/>
          <w:szCs w:val="24"/>
        </w:rPr>
        <w:t>McLarty</w:t>
      </w:r>
      <w:proofErr w:type="spellEnd"/>
      <w:r>
        <w:rPr>
          <w:rFonts w:cstheme="minorHAnsi"/>
          <w:sz w:val="24"/>
          <w:szCs w:val="24"/>
        </w:rPr>
        <w:t xml:space="preserve">, Brian </w:t>
      </w:r>
      <w:proofErr w:type="spellStart"/>
      <w:r>
        <w:rPr>
          <w:rFonts w:cstheme="minorHAnsi"/>
          <w:sz w:val="24"/>
          <w:szCs w:val="24"/>
        </w:rPr>
        <w:t>Fronzi</w:t>
      </w:r>
      <w:proofErr w:type="spellEnd"/>
      <w:r>
        <w:rPr>
          <w:rFonts w:cstheme="minorHAnsi"/>
          <w:sz w:val="24"/>
          <w:szCs w:val="24"/>
        </w:rPr>
        <w:t xml:space="preserve">, Tristan </w:t>
      </w:r>
      <w:proofErr w:type="spellStart"/>
      <w:r>
        <w:rPr>
          <w:rFonts w:cstheme="minorHAnsi"/>
          <w:sz w:val="24"/>
          <w:szCs w:val="24"/>
        </w:rPr>
        <w:t>Ryall</w:t>
      </w:r>
      <w:proofErr w:type="spellEnd"/>
      <w:r>
        <w:rPr>
          <w:rFonts w:cstheme="minorHAnsi"/>
          <w:sz w:val="24"/>
          <w:szCs w:val="24"/>
        </w:rPr>
        <w:t xml:space="preserve">, Bradley Jones, Alisha </w:t>
      </w:r>
      <w:proofErr w:type="spellStart"/>
      <w:r>
        <w:rPr>
          <w:rFonts w:cstheme="minorHAnsi"/>
          <w:sz w:val="24"/>
          <w:szCs w:val="24"/>
        </w:rPr>
        <w:t>Gosselin</w:t>
      </w:r>
      <w:proofErr w:type="spellEnd"/>
      <w:r>
        <w:rPr>
          <w:rFonts w:cstheme="minorHAnsi"/>
          <w:sz w:val="24"/>
          <w:szCs w:val="24"/>
        </w:rPr>
        <w:t xml:space="preserve">, Sara </w:t>
      </w:r>
      <w:proofErr w:type="spellStart"/>
      <w:r>
        <w:rPr>
          <w:rFonts w:cstheme="minorHAnsi"/>
          <w:sz w:val="24"/>
          <w:szCs w:val="24"/>
        </w:rPr>
        <w:t>Rowlinson</w:t>
      </w:r>
      <w:proofErr w:type="spellEnd"/>
      <w:r>
        <w:rPr>
          <w:rFonts w:cstheme="minorHAnsi"/>
          <w:sz w:val="24"/>
          <w:szCs w:val="24"/>
        </w:rPr>
        <w:t xml:space="preserve">-Rathbone, Katrina Owl, Joshua Jones, Nikki Doucette, Robin Clayton, Emily </w:t>
      </w:r>
      <w:proofErr w:type="spellStart"/>
      <w:r>
        <w:rPr>
          <w:rFonts w:cstheme="minorHAnsi"/>
          <w:sz w:val="24"/>
          <w:szCs w:val="24"/>
        </w:rPr>
        <w:t>DeMarco</w:t>
      </w:r>
      <w:proofErr w:type="spellEnd"/>
      <w:r>
        <w:rPr>
          <w:rFonts w:cstheme="minorHAnsi"/>
          <w:sz w:val="24"/>
          <w:szCs w:val="24"/>
        </w:rPr>
        <w:t xml:space="preserve">, Elizabeth </w:t>
      </w:r>
      <w:proofErr w:type="spellStart"/>
      <w:r>
        <w:rPr>
          <w:rFonts w:cstheme="minorHAnsi"/>
          <w:sz w:val="24"/>
          <w:szCs w:val="24"/>
        </w:rPr>
        <w:t>Premo</w:t>
      </w:r>
      <w:proofErr w:type="spellEnd"/>
      <w:r>
        <w:rPr>
          <w:rFonts w:cstheme="minorHAnsi"/>
          <w:sz w:val="24"/>
          <w:szCs w:val="24"/>
        </w:rPr>
        <w:t xml:space="preserve">, Jessie Tulloch, Lauren Dove, Sara Ingram, Tyler Smith, Matt Alexander, </w:t>
      </w:r>
      <w:proofErr w:type="spellStart"/>
      <w:r>
        <w:rPr>
          <w:rFonts w:cstheme="minorHAnsi"/>
          <w:sz w:val="24"/>
          <w:szCs w:val="24"/>
        </w:rPr>
        <w:t>Greig</w:t>
      </w:r>
      <w:proofErr w:type="spellEnd"/>
      <w:r>
        <w:rPr>
          <w:rFonts w:cstheme="minorHAnsi"/>
          <w:sz w:val="24"/>
          <w:szCs w:val="24"/>
        </w:rPr>
        <w:t xml:space="preserve"> Dear, Taylor </w:t>
      </w:r>
      <w:proofErr w:type="spellStart"/>
      <w:r>
        <w:rPr>
          <w:rFonts w:cstheme="minorHAnsi"/>
          <w:sz w:val="24"/>
          <w:szCs w:val="24"/>
        </w:rPr>
        <w:t>Borboy</w:t>
      </w:r>
      <w:proofErr w:type="spellEnd"/>
      <w:r>
        <w:rPr>
          <w:rFonts w:cstheme="minorHAnsi"/>
          <w:sz w:val="24"/>
          <w:szCs w:val="24"/>
        </w:rPr>
        <w:t xml:space="preserve">, Stephanie Masterson, Molly </w:t>
      </w:r>
      <w:proofErr w:type="spellStart"/>
      <w:r>
        <w:rPr>
          <w:rFonts w:cstheme="minorHAnsi"/>
          <w:sz w:val="24"/>
          <w:szCs w:val="24"/>
        </w:rPr>
        <w:t>Aelick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Tomothy</w:t>
      </w:r>
      <w:proofErr w:type="spellEnd"/>
      <w:r>
        <w:rPr>
          <w:rFonts w:cstheme="minorHAnsi"/>
          <w:sz w:val="24"/>
          <w:szCs w:val="24"/>
        </w:rPr>
        <w:t xml:space="preserve"> Morin, Morgan Kevill, Nick Campbell, Jonathon Abraham, Harvey </w:t>
      </w:r>
      <w:proofErr w:type="spellStart"/>
      <w:r>
        <w:rPr>
          <w:rFonts w:cstheme="minorHAnsi"/>
          <w:sz w:val="24"/>
          <w:szCs w:val="24"/>
        </w:rPr>
        <w:t>Willoghby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Jaisen</w:t>
      </w:r>
      <w:proofErr w:type="spellEnd"/>
      <w:r>
        <w:rPr>
          <w:rFonts w:cstheme="minorHAnsi"/>
          <w:sz w:val="24"/>
          <w:szCs w:val="24"/>
        </w:rPr>
        <w:t xml:space="preserve"> Joseph, </w:t>
      </w:r>
      <w:proofErr w:type="spellStart"/>
      <w:r>
        <w:rPr>
          <w:rFonts w:cstheme="minorHAnsi"/>
          <w:sz w:val="24"/>
          <w:szCs w:val="24"/>
        </w:rPr>
        <w:t>Brandan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Apnar</w:t>
      </w:r>
      <w:proofErr w:type="spellEnd"/>
      <w:r>
        <w:rPr>
          <w:rFonts w:cstheme="minorHAnsi"/>
          <w:sz w:val="24"/>
          <w:szCs w:val="24"/>
        </w:rPr>
        <w:t xml:space="preserve">, Mike </w:t>
      </w:r>
      <w:proofErr w:type="spellStart"/>
      <w:r>
        <w:rPr>
          <w:rFonts w:cstheme="minorHAnsi"/>
          <w:sz w:val="24"/>
          <w:szCs w:val="24"/>
        </w:rPr>
        <w:t>Fecteau</w:t>
      </w:r>
      <w:proofErr w:type="spellEnd"/>
      <w:r>
        <w:rPr>
          <w:rFonts w:cstheme="minorHAnsi"/>
          <w:sz w:val="24"/>
          <w:szCs w:val="24"/>
        </w:rPr>
        <w:t xml:space="preserve">, Nathan, Hopkins, Andrew </w:t>
      </w:r>
      <w:proofErr w:type="spellStart"/>
      <w:r>
        <w:rPr>
          <w:rFonts w:cstheme="minorHAnsi"/>
          <w:sz w:val="24"/>
          <w:szCs w:val="24"/>
        </w:rPr>
        <w:t>Atken</w:t>
      </w:r>
      <w:proofErr w:type="spellEnd"/>
      <w:r>
        <w:rPr>
          <w:rFonts w:cstheme="minorHAnsi"/>
          <w:sz w:val="24"/>
          <w:szCs w:val="24"/>
        </w:rPr>
        <w:t xml:space="preserve">, Travis Brunet, Charles Phillips, Tanner </w:t>
      </w:r>
      <w:proofErr w:type="spellStart"/>
      <w:r>
        <w:rPr>
          <w:rFonts w:cstheme="minorHAnsi"/>
          <w:sz w:val="24"/>
          <w:szCs w:val="24"/>
        </w:rPr>
        <w:t>Kaspardou</w:t>
      </w:r>
      <w:proofErr w:type="spellEnd"/>
      <w:r>
        <w:rPr>
          <w:rFonts w:cstheme="minorHAnsi"/>
          <w:sz w:val="24"/>
          <w:szCs w:val="24"/>
        </w:rPr>
        <w:t xml:space="preserve">, Matt Chamberlain, Caleb </w:t>
      </w:r>
      <w:proofErr w:type="spellStart"/>
      <w:r>
        <w:rPr>
          <w:rFonts w:cstheme="minorHAnsi"/>
          <w:sz w:val="24"/>
          <w:szCs w:val="24"/>
        </w:rPr>
        <w:t>Eklund</w:t>
      </w:r>
      <w:proofErr w:type="spellEnd"/>
      <w:r>
        <w:rPr>
          <w:rFonts w:cstheme="minorHAnsi"/>
          <w:sz w:val="24"/>
          <w:szCs w:val="24"/>
        </w:rPr>
        <w:t xml:space="preserve">, JD Pearce, Andrew </w:t>
      </w:r>
      <w:proofErr w:type="spellStart"/>
      <w:r>
        <w:rPr>
          <w:rFonts w:cstheme="minorHAnsi"/>
          <w:sz w:val="24"/>
          <w:szCs w:val="24"/>
        </w:rPr>
        <w:t>Longram</w:t>
      </w:r>
      <w:proofErr w:type="spellEnd"/>
      <w:r>
        <w:rPr>
          <w:rFonts w:cstheme="minorHAnsi"/>
          <w:sz w:val="24"/>
          <w:szCs w:val="24"/>
        </w:rPr>
        <w:t xml:space="preserve">,  </w:t>
      </w:r>
      <w:proofErr w:type="spellStart"/>
      <w:r>
        <w:rPr>
          <w:rFonts w:cstheme="minorHAnsi"/>
          <w:sz w:val="24"/>
          <w:szCs w:val="24"/>
        </w:rPr>
        <w:t>Chesley</w:t>
      </w:r>
      <w:proofErr w:type="spellEnd"/>
      <w:r>
        <w:rPr>
          <w:rFonts w:cstheme="minorHAnsi"/>
          <w:sz w:val="24"/>
          <w:szCs w:val="24"/>
        </w:rPr>
        <w:t xml:space="preserve"> Irvine, </w:t>
      </w:r>
      <w:proofErr w:type="spellStart"/>
      <w:r>
        <w:rPr>
          <w:rFonts w:cstheme="minorHAnsi"/>
          <w:sz w:val="24"/>
          <w:szCs w:val="24"/>
        </w:rPr>
        <w:t>Cydnye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Thibodeau</w:t>
      </w:r>
      <w:proofErr w:type="spellEnd"/>
      <w:r>
        <w:rPr>
          <w:rFonts w:cstheme="minorHAnsi"/>
          <w:sz w:val="24"/>
          <w:szCs w:val="24"/>
        </w:rPr>
        <w:t xml:space="preserve">, Hannah Shuttleworth, Eric </w:t>
      </w:r>
      <w:proofErr w:type="spellStart"/>
      <w:r>
        <w:rPr>
          <w:rFonts w:cstheme="minorHAnsi"/>
          <w:sz w:val="24"/>
          <w:szCs w:val="24"/>
        </w:rPr>
        <w:t>Karnold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Konrad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Wajcik</w:t>
      </w:r>
      <w:proofErr w:type="spellEnd"/>
      <w:r>
        <w:rPr>
          <w:rFonts w:cstheme="minorHAnsi"/>
          <w:sz w:val="24"/>
          <w:szCs w:val="24"/>
        </w:rPr>
        <w:t xml:space="preserve">, Aaron Cook, </w:t>
      </w:r>
      <w:proofErr w:type="spellStart"/>
      <w:r>
        <w:rPr>
          <w:rFonts w:cstheme="minorHAnsi"/>
          <w:sz w:val="24"/>
          <w:szCs w:val="24"/>
        </w:rPr>
        <w:t>K</w:t>
      </w:r>
      <w:r w:rsidR="00036561">
        <w:rPr>
          <w:rFonts w:cstheme="minorHAnsi"/>
          <w:sz w:val="24"/>
          <w:szCs w:val="24"/>
        </w:rPr>
        <w:t>ira</w:t>
      </w:r>
      <w:proofErr w:type="spellEnd"/>
      <w:r w:rsidR="00036561">
        <w:rPr>
          <w:rFonts w:cstheme="minorHAnsi"/>
          <w:sz w:val="24"/>
          <w:szCs w:val="24"/>
        </w:rPr>
        <w:t xml:space="preserve"> </w:t>
      </w:r>
      <w:proofErr w:type="spellStart"/>
      <w:r w:rsidR="00036561">
        <w:rPr>
          <w:rFonts w:cstheme="minorHAnsi"/>
          <w:sz w:val="24"/>
          <w:szCs w:val="24"/>
        </w:rPr>
        <w:t>Moolenbell</w:t>
      </w:r>
      <w:proofErr w:type="spellEnd"/>
      <w:r w:rsidR="00036561">
        <w:rPr>
          <w:rFonts w:cstheme="minorHAnsi"/>
          <w:sz w:val="24"/>
          <w:szCs w:val="24"/>
        </w:rPr>
        <w:t xml:space="preserve">, Tanya </w:t>
      </w:r>
      <w:proofErr w:type="spellStart"/>
      <w:r w:rsidR="00036561">
        <w:rPr>
          <w:rFonts w:cstheme="minorHAnsi"/>
          <w:sz w:val="24"/>
          <w:szCs w:val="24"/>
        </w:rPr>
        <w:t>Mirrow</w:t>
      </w:r>
      <w:proofErr w:type="spellEnd"/>
      <w:r w:rsidR="00036561">
        <w:rPr>
          <w:rFonts w:cstheme="minorHAnsi"/>
          <w:sz w:val="24"/>
          <w:szCs w:val="24"/>
        </w:rPr>
        <w:t xml:space="preserve">, </w:t>
      </w:r>
      <w:r w:rsidR="006170B8">
        <w:rPr>
          <w:rFonts w:cstheme="minorHAnsi"/>
          <w:sz w:val="24"/>
          <w:szCs w:val="24"/>
        </w:rPr>
        <w:t xml:space="preserve">Gilbert </w:t>
      </w:r>
      <w:proofErr w:type="spellStart"/>
      <w:r w:rsidR="006170B8">
        <w:rPr>
          <w:rFonts w:cstheme="minorHAnsi"/>
          <w:sz w:val="24"/>
          <w:szCs w:val="24"/>
        </w:rPr>
        <w:t>Desbois</w:t>
      </w:r>
      <w:proofErr w:type="spellEnd"/>
    </w:p>
    <w:p w:rsidR="00431EC1" w:rsidRDefault="00431EC1" w:rsidP="00431EC1">
      <w:pPr>
        <w:rPr>
          <w:rFonts w:cstheme="minorHAnsi"/>
          <w:sz w:val="24"/>
          <w:szCs w:val="24"/>
        </w:rPr>
      </w:pPr>
      <w:r w:rsidRPr="00005B8A">
        <w:rPr>
          <w:rFonts w:cstheme="minorHAnsi"/>
          <w:b/>
          <w:sz w:val="24"/>
          <w:szCs w:val="24"/>
        </w:rPr>
        <w:t>Resource Present:</w:t>
      </w:r>
      <w:r w:rsidRPr="00005B8A">
        <w:rPr>
          <w:rFonts w:cstheme="minorHAnsi"/>
          <w:sz w:val="24"/>
          <w:szCs w:val="24"/>
        </w:rPr>
        <w:tab/>
      </w:r>
      <w:r w:rsidRPr="00005B8A">
        <w:rPr>
          <w:rFonts w:cstheme="minorHAnsi"/>
          <w:sz w:val="24"/>
          <w:szCs w:val="24"/>
        </w:rPr>
        <w:tab/>
      </w:r>
      <w:r w:rsidRPr="00005B8A">
        <w:rPr>
          <w:rFonts w:cstheme="minorHAnsi"/>
          <w:sz w:val="24"/>
          <w:szCs w:val="24"/>
        </w:rPr>
        <w:tab/>
        <w:t>Anthony Orazietti</w:t>
      </w:r>
      <w:r>
        <w:rPr>
          <w:rFonts w:cstheme="minorHAnsi"/>
          <w:sz w:val="24"/>
          <w:szCs w:val="24"/>
        </w:rPr>
        <w:t xml:space="preserve">, Lua </w:t>
      </w:r>
      <w:proofErr w:type="spellStart"/>
      <w:r>
        <w:rPr>
          <w:rFonts w:cstheme="minorHAnsi"/>
          <w:sz w:val="24"/>
          <w:szCs w:val="24"/>
        </w:rPr>
        <w:t>Turco</w:t>
      </w:r>
      <w:r w:rsidR="00E47C0D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tee</w:t>
      </w:r>
      <w:proofErr w:type="spellEnd"/>
      <w:r w:rsidR="00E47C0D">
        <w:rPr>
          <w:rFonts w:cstheme="minorHAnsi"/>
          <w:sz w:val="24"/>
          <w:szCs w:val="24"/>
        </w:rPr>
        <w:t xml:space="preserve">, Lexi </w:t>
      </w:r>
      <w:proofErr w:type="spellStart"/>
      <w:r w:rsidR="00E47C0D">
        <w:rPr>
          <w:rFonts w:cstheme="minorHAnsi"/>
          <w:sz w:val="24"/>
          <w:szCs w:val="24"/>
        </w:rPr>
        <w:t>Wreggit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431EC1" w:rsidRDefault="00431EC1" w:rsidP="00431EC1">
      <w:pPr>
        <w:pStyle w:val="Default"/>
        <w:rPr>
          <w:rFonts w:asciiTheme="minorHAnsi" w:hAnsiTheme="minorHAnsi" w:cstheme="minorHAnsi"/>
        </w:rPr>
      </w:pPr>
      <w:r w:rsidRPr="00005B8A">
        <w:rPr>
          <w:rFonts w:asciiTheme="minorHAnsi" w:hAnsiTheme="minorHAnsi" w:cstheme="minorHAnsi"/>
          <w:b/>
        </w:rPr>
        <w:t xml:space="preserve">Recording Secretary:    </w:t>
      </w:r>
      <w:r w:rsidRPr="00005B8A">
        <w:rPr>
          <w:rFonts w:asciiTheme="minorHAnsi" w:hAnsiTheme="minorHAnsi" w:cstheme="minorHAnsi"/>
          <w:b/>
        </w:rPr>
        <w:tab/>
      </w:r>
      <w:r w:rsidRPr="00005B8A">
        <w:rPr>
          <w:rFonts w:asciiTheme="minorHAnsi" w:hAnsiTheme="minorHAnsi" w:cstheme="minorHAnsi"/>
          <w:b/>
        </w:rPr>
        <w:tab/>
      </w:r>
      <w:r w:rsidRPr="00005B8A">
        <w:rPr>
          <w:rFonts w:asciiTheme="minorHAnsi" w:hAnsiTheme="minorHAnsi" w:cstheme="minorHAnsi"/>
        </w:rPr>
        <w:t>Cristina Guzzo</w:t>
      </w:r>
    </w:p>
    <w:p w:rsidR="00431EC1" w:rsidRDefault="00431EC1" w:rsidP="008B105E">
      <w:pPr>
        <w:ind w:left="3600" w:hanging="3600"/>
        <w:rPr>
          <w:rFonts w:cstheme="minorHAnsi"/>
          <w:sz w:val="24"/>
          <w:szCs w:val="24"/>
        </w:rPr>
      </w:pPr>
    </w:p>
    <w:p w:rsidR="00431EC1" w:rsidRDefault="00431EC1" w:rsidP="008B105E">
      <w:pPr>
        <w:ind w:left="3600" w:hanging="3600"/>
        <w:rPr>
          <w:rFonts w:cstheme="minorHAnsi"/>
          <w:sz w:val="24"/>
          <w:szCs w:val="24"/>
        </w:rPr>
      </w:pPr>
    </w:p>
    <w:p w:rsidR="00431EC1" w:rsidRDefault="00431EC1" w:rsidP="008B105E">
      <w:pPr>
        <w:ind w:left="3600" w:hanging="3600"/>
        <w:rPr>
          <w:rFonts w:cstheme="minorHAnsi"/>
          <w:sz w:val="24"/>
          <w:szCs w:val="24"/>
        </w:rPr>
      </w:pPr>
    </w:p>
    <w:p w:rsidR="00431EC1" w:rsidRDefault="00431EC1" w:rsidP="008B105E">
      <w:pPr>
        <w:ind w:left="3600" w:hanging="3600"/>
        <w:rPr>
          <w:rFonts w:cstheme="minorHAnsi"/>
          <w:sz w:val="24"/>
          <w:szCs w:val="24"/>
        </w:rPr>
      </w:pPr>
    </w:p>
    <w:p w:rsidR="00431EC1" w:rsidRDefault="00431EC1" w:rsidP="008B105E">
      <w:pPr>
        <w:ind w:left="3600" w:hanging="3600"/>
        <w:rPr>
          <w:rFonts w:cstheme="minorHAnsi"/>
          <w:sz w:val="24"/>
          <w:szCs w:val="24"/>
        </w:rPr>
      </w:pPr>
    </w:p>
    <w:tbl>
      <w:tblPr>
        <w:tblStyle w:val="MediumList2"/>
        <w:tblpPr w:leftFromText="180" w:rightFromText="180" w:vertAnchor="page" w:horzAnchor="margin" w:tblpY="1220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1877"/>
      </w:tblGrid>
      <w:tr w:rsidR="00431EC1" w:rsidRPr="003178E3" w:rsidTr="00431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</w:tcBorders>
          </w:tcPr>
          <w:p w:rsidR="00431EC1" w:rsidRPr="00BF3AFC" w:rsidRDefault="00431EC1" w:rsidP="00431EC1">
            <w:pPr>
              <w:jc w:val="center"/>
              <w:rPr>
                <w:rFonts w:ascii="Arial" w:hAnsi="Arial" w:cs="Arial"/>
                <w:b/>
              </w:rPr>
            </w:pPr>
            <w:r w:rsidRPr="00BF3AFC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EC1" w:rsidRPr="00BF3AFC" w:rsidRDefault="00431EC1" w:rsidP="00431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3AFC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31EC1" w:rsidRPr="00BF3AFC" w:rsidRDefault="00431EC1" w:rsidP="00431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3AFC">
              <w:rPr>
                <w:rFonts w:ascii="Arial" w:hAnsi="Arial" w:cs="Arial"/>
                <w:b/>
              </w:rPr>
              <w:t>Purpose</w:t>
            </w:r>
          </w:p>
        </w:tc>
      </w:tr>
      <w:tr w:rsidR="00431EC1" w:rsidRPr="003178E3" w:rsidTr="00431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Pr="003178E3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Call to order</w:t>
            </w:r>
          </w:p>
          <w:p w:rsidR="00431EC1" w:rsidRPr="0099517E" w:rsidRDefault="007B248C" w:rsidP="00431E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Victoria</w:t>
            </w:r>
            <w:r w:rsidR="00093DDA">
              <w:rPr>
                <w:rFonts w:asciiTheme="minorHAnsi" w:hAnsiTheme="minorHAnsi" w:cstheme="minorHAnsi"/>
                <w:sz w:val="24"/>
                <w:szCs w:val="24"/>
              </w:rPr>
              <w:t xml:space="preserve"> called the meeting to order at </w:t>
            </w:r>
            <w:r w:rsidR="00431EC1">
              <w:rPr>
                <w:rFonts w:asciiTheme="minorHAnsi" w:hAnsiTheme="minorHAnsi" w:cstheme="minorHAnsi"/>
                <w:sz w:val="24"/>
                <w:szCs w:val="24"/>
              </w:rPr>
              <w:t>6:27pm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1EC1" w:rsidRPr="003178E3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Board Means</w:t>
            </w:r>
          </w:p>
        </w:tc>
      </w:tr>
      <w:tr w:rsidR="00431EC1" w:rsidRPr="003178E3" w:rsidTr="00431EC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Quorum Call</w:t>
            </w:r>
          </w:p>
          <w:p w:rsidR="00431EC1" w:rsidRPr="007B248C" w:rsidRDefault="007B248C" w:rsidP="00431EC1">
            <w:pPr>
              <w:rPr>
                <w:rFonts w:cs="Arial"/>
                <w:sz w:val="24"/>
                <w:szCs w:val="24"/>
              </w:rPr>
            </w:pPr>
            <w:r w:rsidRPr="007B248C">
              <w:rPr>
                <w:rFonts w:cs="Arial"/>
                <w:sz w:val="24"/>
                <w:szCs w:val="24"/>
              </w:rPr>
              <w:t xml:space="preserve">Quorum was noted.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877" w:type="dxa"/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Board Means</w:t>
            </w:r>
          </w:p>
        </w:tc>
      </w:tr>
      <w:tr w:rsidR="00431EC1" w:rsidRPr="003178E3" w:rsidTr="00431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Agenda Approval</w:t>
            </w:r>
          </w:p>
          <w:p w:rsidR="00C64409" w:rsidRDefault="00C64409" w:rsidP="00C644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 2014.04.15 -01</w:t>
            </w:r>
          </w:p>
          <w:p w:rsidR="00C64409" w:rsidRDefault="00C64409" w:rsidP="00431EC1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F87">
              <w:rPr>
                <w:rFonts w:asciiTheme="minorHAnsi" w:hAnsiTheme="minorHAnsi" w:cstheme="minorHAnsi"/>
                <w:b/>
                <w:sz w:val="24"/>
                <w:szCs w:val="24"/>
              </w:rPr>
              <w:t>Motion to approve agenda as presented.</w:t>
            </w:r>
          </w:p>
          <w:p w:rsidR="00431EC1" w:rsidRPr="00762F87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Moved By: Zack Filioglou</w:t>
            </w:r>
            <w:r w:rsidR="000365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Electrical Engineer 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Seconded By: Travis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Brunett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Forestry Conservation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431EC1" w:rsidRPr="00762F87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All in Favour.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Motion Carries.</w:t>
            </w:r>
          </w:p>
          <w:p w:rsidR="00431EC1" w:rsidRPr="003178E3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Board Means</w:t>
            </w:r>
          </w:p>
        </w:tc>
      </w:tr>
      <w:tr w:rsidR="00431EC1" w:rsidRPr="003178E3" w:rsidTr="00431EC1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Approval of Minutes</w:t>
            </w:r>
          </w:p>
          <w:p w:rsidR="00431EC1" w:rsidRPr="00E13744" w:rsidRDefault="00431EC1" w:rsidP="00431E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approval of minutes for this AGM.</w:t>
            </w:r>
          </w:p>
          <w:p w:rsidR="00431EC1" w:rsidRPr="003178E3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  <w:tc>
          <w:tcPr>
            <w:tcW w:w="1877" w:type="dxa"/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 xml:space="preserve">Board Means </w:t>
            </w:r>
          </w:p>
        </w:tc>
      </w:tr>
      <w:tr w:rsidR="00431EC1" w:rsidRPr="003178E3" w:rsidTr="00431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Conflict of Interest Declared</w:t>
            </w:r>
          </w:p>
          <w:p w:rsidR="00431EC1" w:rsidRPr="00E13744" w:rsidRDefault="00431EC1" w:rsidP="00431EC1">
            <w:pPr>
              <w:rPr>
                <w:rFonts w:cs="Arial"/>
                <w:sz w:val="24"/>
                <w:szCs w:val="24"/>
              </w:rPr>
            </w:pPr>
            <w:r w:rsidRPr="00E13744"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Board Means</w:t>
            </w:r>
          </w:p>
        </w:tc>
      </w:tr>
      <w:tr w:rsidR="00431EC1" w:rsidRPr="003178E3" w:rsidTr="00431EC1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President’s Report</w:t>
            </w:r>
          </w:p>
          <w:p w:rsidR="00431EC1" w:rsidRDefault="00431EC1" w:rsidP="00431EC1">
            <w:pPr>
              <w:rPr>
                <w:rFonts w:cstheme="minorHAnsi"/>
                <w:sz w:val="24"/>
                <w:szCs w:val="24"/>
              </w:rPr>
            </w:pPr>
          </w:p>
          <w:p w:rsidR="00431EC1" w:rsidRPr="00EB71DE" w:rsidRDefault="00431EC1" w:rsidP="00431EC1">
            <w:pPr>
              <w:rPr>
                <w:rFonts w:cstheme="minorHAnsi"/>
                <w:sz w:val="24"/>
                <w:szCs w:val="24"/>
              </w:rPr>
            </w:pPr>
            <w:r w:rsidRPr="00EB71DE">
              <w:rPr>
                <w:rFonts w:cstheme="minorHAnsi"/>
                <w:sz w:val="24"/>
                <w:szCs w:val="24"/>
              </w:rPr>
              <w:t xml:space="preserve">Jordan gave his report to students commenting on </w:t>
            </w:r>
            <w:proofErr w:type="spellStart"/>
            <w:r w:rsidRPr="00EB71DE">
              <w:rPr>
                <w:rFonts w:cstheme="minorHAnsi"/>
                <w:sz w:val="24"/>
                <w:szCs w:val="24"/>
              </w:rPr>
              <w:t>SCSU</w:t>
            </w:r>
            <w:proofErr w:type="spellEnd"/>
            <w:r w:rsidRPr="00EB71DE">
              <w:rPr>
                <w:rFonts w:cstheme="minorHAnsi"/>
                <w:sz w:val="24"/>
                <w:szCs w:val="24"/>
              </w:rPr>
              <w:t xml:space="preserve"> opening a new Student Life Centre (</w:t>
            </w:r>
            <w:proofErr w:type="spellStart"/>
            <w:r w:rsidRPr="00EB71DE">
              <w:rPr>
                <w:rFonts w:cstheme="minorHAnsi"/>
                <w:sz w:val="24"/>
                <w:szCs w:val="24"/>
              </w:rPr>
              <w:t>Odeno</w:t>
            </w:r>
            <w:proofErr w:type="spellEnd"/>
            <w:r w:rsidRPr="00EB71DE">
              <w:rPr>
                <w:rFonts w:cstheme="minorHAnsi"/>
                <w:sz w:val="24"/>
                <w:szCs w:val="24"/>
              </w:rPr>
              <w:t xml:space="preserve">). He also commented on the college opening the new link and </w:t>
            </w:r>
            <w:r w:rsidR="00387571">
              <w:rPr>
                <w:rFonts w:cstheme="minorHAnsi"/>
                <w:sz w:val="24"/>
                <w:szCs w:val="24"/>
              </w:rPr>
              <w:t>the announcement presented by Sa</w:t>
            </w:r>
            <w:r w:rsidRPr="00EB71DE">
              <w:rPr>
                <w:rFonts w:cstheme="minorHAnsi"/>
                <w:sz w:val="24"/>
                <w:szCs w:val="24"/>
              </w:rPr>
              <w:t>ult College that Sault College</w:t>
            </w:r>
            <w:r>
              <w:rPr>
                <w:rFonts w:cstheme="minorHAnsi"/>
                <w:sz w:val="24"/>
                <w:szCs w:val="24"/>
              </w:rPr>
              <w:t xml:space="preserve"> is now ranked</w:t>
            </w:r>
            <w:r w:rsidRPr="00EB71DE">
              <w:rPr>
                <w:rFonts w:cstheme="minorHAnsi"/>
                <w:sz w:val="24"/>
                <w:szCs w:val="24"/>
              </w:rPr>
              <w:t xml:space="preserve"> #1 in Ontario for Student Satisfaction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also had a Health Plan Referendum</w:t>
            </w:r>
            <w:r w:rsidR="006170B8">
              <w:rPr>
                <w:rFonts w:cstheme="minorHAnsi"/>
                <w:sz w:val="24"/>
                <w:szCs w:val="24"/>
              </w:rPr>
              <w:t xml:space="preserve"> this year and </w:t>
            </w:r>
            <w:r>
              <w:rPr>
                <w:rFonts w:cstheme="minorHAnsi"/>
                <w:sz w:val="24"/>
                <w:szCs w:val="24"/>
              </w:rPr>
              <w:t xml:space="preserve">after a student vote, students now have added benefits of dental coverage, ability to opt out and a pay direct card. </w:t>
            </w:r>
          </w:p>
          <w:p w:rsidR="00431EC1" w:rsidRDefault="00431EC1" w:rsidP="00431EC1">
            <w:pPr>
              <w:rPr>
                <w:rFonts w:cstheme="minorHAnsi"/>
                <w:sz w:val="24"/>
                <w:szCs w:val="24"/>
              </w:rPr>
            </w:pPr>
          </w:p>
          <w:p w:rsidR="00431EC1" w:rsidRPr="00C06814" w:rsidRDefault="00431EC1" w:rsidP="00431EC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1877" w:type="dxa"/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</w:tr>
      <w:tr w:rsidR="00431EC1" w:rsidRPr="003178E3" w:rsidTr="00431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Vice President’s Reports</w:t>
            </w:r>
          </w:p>
          <w:p w:rsidR="00431EC1" w:rsidRDefault="00431EC1" w:rsidP="00431E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9026E">
              <w:rPr>
                <w:rFonts w:cstheme="minorHAnsi"/>
                <w:sz w:val="24"/>
                <w:szCs w:val="24"/>
              </w:rPr>
              <w:t>Jordann</w:t>
            </w:r>
            <w:proofErr w:type="spellEnd"/>
            <w:r w:rsidRPr="00E9026E">
              <w:rPr>
                <w:rFonts w:cstheme="minorHAnsi"/>
                <w:sz w:val="24"/>
                <w:szCs w:val="24"/>
              </w:rPr>
              <w:t xml:space="preserve"> </w:t>
            </w:r>
            <w:r w:rsidR="00C64409">
              <w:rPr>
                <w:rFonts w:cstheme="minorHAnsi"/>
                <w:sz w:val="24"/>
                <w:szCs w:val="24"/>
              </w:rPr>
              <w:t>commented on</w:t>
            </w:r>
            <w:r>
              <w:rPr>
                <w:rFonts w:cstheme="minorHAnsi"/>
                <w:sz w:val="24"/>
                <w:szCs w:val="24"/>
              </w:rPr>
              <w:t xml:space="preserve"> the events hosted by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this year. The events are as follows:</w:t>
            </w:r>
          </w:p>
          <w:p w:rsidR="00431EC1" w:rsidRPr="0085325F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September- </w:t>
            </w:r>
            <w:r w:rsidRPr="0085325F">
              <w:rPr>
                <w:rFonts w:cstheme="minorHAnsi"/>
                <w:sz w:val="24"/>
                <w:szCs w:val="24"/>
              </w:rPr>
              <w:t xml:space="preserve">Frosh Week, first concert 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October – Trick or Eat-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foodbank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donation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November-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Movember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Campaign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January- Frost week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February- Sex Toy Bingo featuring,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Diamond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March-Safe Break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5325F">
              <w:rPr>
                <w:rFonts w:cstheme="minorHAnsi"/>
                <w:sz w:val="24"/>
                <w:szCs w:val="24"/>
              </w:rPr>
              <w:t xml:space="preserve">April- Big Ass Bingo </w:t>
            </w:r>
          </w:p>
          <w:p w:rsidR="00431EC1" w:rsidRPr="0085325F" w:rsidRDefault="00431EC1" w:rsidP="00431EC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431EC1" w:rsidRPr="0085325F" w:rsidRDefault="00431EC1" w:rsidP="00431EC1">
            <w:pPr>
              <w:rPr>
                <w:rFonts w:cstheme="minorHAnsi"/>
                <w:sz w:val="24"/>
                <w:szCs w:val="24"/>
              </w:rPr>
            </w:pPr>
            <w:r w:rsidRPr="0085325F">
              <w:rPr>
                <w:rFonts w:cstheme="minorHAnsi"/>
                <w:sz w:val="24"/>
                <w:szCs w:val="24"/>
              </w:rPr>
              <w:t xml:space="preserve">Jenna </w:t>
            </w:r>
            <w:r>
              <w:rPr>
                <w:rFonts w:cstheme="minorHAnsi"/>
                <w:sz w:val="24"/>
                <w:szCs w:val="24"/>
              </w:rPr>
              <w:t xml:space="preserve">commented on the following Awareness Weeks hosted by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this year. The Awareness Weeks are as follows</w:t>
            </w:r>
          </w:p>
          <w:p w:rsidR="00431EC1" w:rsidRPr="0085325F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5325F">
              <w:rPr>
                <w:rFonts w:cstheme="minorHAnsi"/>
                <w:sz w:val="24"/>
                <w:szCs w:val="24"/>
              </w:rPr>
              <w:t xml:space="preserve">Yellow Umbrella Project- </w:t>
            </w:r>
            <w:proofErr w:type="spellStart"/>
            <w:r w:rsidRPr="0085325F">
              <w:rPr>
                <w:rFonts w:cstheme="minorHAnsi"/>
                <w:sz w:val="24"/>
                <w:szCs w:val="24"/>
              </w:rPr>
              <w:t>SCSU</w:t>
            </w:r>
            <w:proofErr w:type="spellEnd"/>
            <w:r w:rsidRPr="0085325F">
              <w:rPr>
                <w:rFonts w:cstheme="minorHAnsi"/>
                <w:sz w:val="24"/>
                <w:szCs w:val="24"/>
              </w:rPr>
              <w:t xml:space="preserve"> handed out yellow snacks,</w:t>
            </w:r>
            <w:r>
              <w:rPr>
                <w:rFonts w:cstheme="minorHAnsi"/>
                <w:sz w:val="24"/>
                <w:szCs w:val="24"/>
              </w:rPr>
              <w:t xml:space="preserve"> stress balls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Respect Campaign- with a campaign focus of Self and Others </w:t>
            </w:r>
          </w:p>
          <w:p w:rsidR="00431EC1" w:rsidRDefault="00431EC1" w:rsidP="006170B8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asked students to sign respect pledges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inreturn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received lanyards.  This year the Respect Campaign also launched its’ first Respect Video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Movember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Campaign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Sexual Health Awareness week- Sex Toy Bingo 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February-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created a Tunnel of love through the Love is Love Campaign</w:t>
            </w:r>
          </w:p>
          <w:p w:rsidR="00431EC1" w:rsidRDefault="00431EC1" w:rsidP="00431EC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431EC1" w:rsidRDefault="00431EC1" w:rsidP="00431E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5C2C07">
              <w:rPr>
                <w:rFonts w:cstheme="minorHAnsi"/>
                <w:sz w:val="24"/>
                <w:szCs w:val="24"/>
              </w:rPr>
              <w:t>elody</w:t>
            </w:r>
            <w:r>
              <w:rPr>
                <w:rFonts w:cstheme="minorHAnsi"/>
                <w:sz w:val="24"/>
                <w:szCs w:val="24"/>
              </w:rPr>
              <w:t xml:space="preserve"> discussed the events </w:t>
            </w:r>
            <w:proofErr w:type="spellStart"/>
            <w:r>
              <w:rPr>
                <w:rFonts w:cstheme="minorHAnsi"/>
                <w:sz w:val="24"/>
                <w:szCs w:val="24"/>
              </w:rPr>
              <w:t>NSC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hosted this year.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NSC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partnered with the Indian Friendship Centre to enter into the Santa Clause Parade.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NSC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hosted lunches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sold Candy bags. </w:t>
            </w:r>
          </w:p>
          <w:p w:rsidR="00431EC1" w:rsidRDefault="00431EC1" w:rsidP="00431E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NSC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also hosted the following events:</w:t>
            </w:r>
          </w:p>
          <w:p w:rsidR="00431EC1" w:rsidRPr="00E13744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13744">
              <w:rPr>
                <w:rFonts w:cstheme="minorHAnsi"/>
                <w:sz w:val="24"/>
                <w:szCs w:val="24"/>
              </w:rPr>
              <w:t>Pow</w:t>
            </w:r>
            <w:proofErr w:type="spellEnd"/>
            <w:r w:rsidRPr="00E13744">
              <w:rPr>
                <w:rFonts w:cstheme="minorHAnsi"/>
                <w:sz w:val="24"/>
                <w:szCs w:val="24"/>
              </w:rPr>
              <w:t xml:space="preserve"> Wow</w:t>
            </w:r>
          </w:p>
          <w:p w:rsidR="00431EC1" w:rsidRDefault="00431EC1" w:rsidP="00431E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Moon Ceremony</w:t>
            </w:r>
          </w:p>
          <w:p w:rsidR="00431EC1" w:rsidRPr="00C06814" w:rsidRDefault="00431EC1" w:rsidP="00431EC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lastRenderedPageBreak/>
              <w:t>VP Campus Connections; VP Student Life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</w:tr>
      <w:tr w:rsidR="00431EC1" w:rsidRPr="003178E3" w:rsidTr="00431EC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lastRenderedPageBreak/>
              <w:t xml:space="preserve">Executive Director’s Report </w:t>
            </w:r>
          </w:p>
          <w:p w:rsidR="00431EC1" w:rsidRPr="001733EB" w:rsidRDefault="00431EC1" w:rsidP="00431E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Anthony’s report he discussed that on </w:t>
            </w:r>
            <w:r w:rsidRPr="00FD01DB">
              <w:rPr>
                <w:rFonts w:cstheme="minorHAnsi"/>
                <w:sz w:val="24"/>
                <w:szCs w:val="24"/>
              </w:rPr>
              <w:t>May 1</w:t>
            </w:r>
            <w:r w:rsidRPr="00FD01D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2013 </w:t>
            </w:r>
            <w:proofErr w:type="spellStart"/>
            <w:r w:rsidRPr="00FD01DB">
              <w:rPr>
                <w:rFonts w:cstheme="minorHAnsi"/>
                <w:sz w:val="24"/>
                <w:szCs w:val="24"/>
              </w:rPr>
              <w:t>SCSU</w:t>
            </w:r>
            <w:proofErr w:type="spellEnd"/>
            <w:r w:rsidRPr="00FD01DB">
              <w:rPr>
                <w:rFonts w:cstheme="minorHAnsi"/>
                <w:sz w:val="24"/>
                <w:szCs w:val="24"/>
              </w:rPr>
              <w:t xml:space="preserve"> became incorporated and </w:t>
            </w:r>
            <w:r>
              <w:rPr>
                <w:rFonts w:cstheme="minorHAnsi"/>
                <w:sz w:val="24"/>
                <w:szCs w:val="24"/>
              </w:rPr>
              <w:t xml:space="preserve">began </w:t>
            </w:r>
            <w:r w:rsidRPr="00FD01DB">
              <w:rPr>
                <w:rFonts w:cstheme="minorHAnsi"/>
                <w:sz w:val="24"/>
                <w:szCs w:val="24"/>
              </w:rPr>
              <w:t xml:space="preserve">operating under </w:t>
            </w:r>
            <w:r>
              <w:rPr>
                <w:rFonts w:cstheme="minorHAnsi"/>
                <w:sz w:val="24"/>
                <w:szCs w:val="24"/>
              </w:rPr>
              <w:t>its</w:t>
            </w:r>
            <w:r w:rsidR="00387571">
              <w:rPr>
                <w:rFonts w:cstheme="minorHAnsi"/>
                <w:sz w:val="24"/>
                <w:szCs w:val="24"/>
              </w:rPr>
              <w:t xml:space="preserve">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D01DB">
              <w:rPr>
                <w:rFonts w:cstheme="minorHAnsi"/>
                <w:sz w:val="24"/>
                <w:szCs w:val="24"/>
              </w:rPr>
              <w:t>policies and by-laws</w:t>
            </w:r>
            <w:r w:rsidR="00387571">
              <w:rPr>
                <w:rFonts w:cstheme="minorHAnsi"/>
                <w:sz w:val="24"/>
                <w:szCs w:val="24"/>
              </w:rPr>
              <w:t>, with</w:t>
            </w:r>
            <w:r w:rsidRPr="00FD01DB">
              <w:rPr>
                <w:rFonts w:cstheme="minorHAnsi"/>
                <w:sz w:val="24"/>
                <w:szCs w:val="24"/>
              </w:rPr>
              <w:t xml:space="preserve"> many changes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87571">
              <w:rPr>
                <w:rFonts w:cstheme="minorHAnsi"/>
                <w:sz w:val="24"/>
                <w:szCs w:val="24"/>
              </w:rPr>
              <w:t xml:space="preserve">for </w:t>
            </w:r>
            <w:proofErr w:type="spellStart"/>
            <w:r w:rsidR="00387571">
              <w:rPr>
                <w:rFonts w:cstheme="minorHAnsi"/>
                <w:sz w:val="24"/>
                <w:szCs w:val="24"/>
              </w:rPr>
              <w:t>SCSU</w:t>
            </w:r>
            <w:proofErr w:type="spellEnd"/>
            <w:r w:rsidR="003875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throughout </w:t>
            </w:r>
            <w:r w:rsidR="00387571">
              <w:rPr>
                <w:rFonts w:cstheme="minorHAnsi"/>
                <w:sz w:val="24"/>
                <w:szCs w:val="24"/>
              </w:rPr>
              <w:t xml:space="preserve">our first year. </w:t>
            </w:r>
            <w:proofErr w:type="spellStart"/>
            <w:r w:rsidR="00387571">
              <w:rPr>
                <w:rFonts w:cstheme="minorHAnsi"/>
                <w:sz w:val="24"/>
                <w:szCs w:val="24"/>
              </w:rPr>
              <w:t>SCSU</w:t>
            </w:r>
            <w:proofErr w:type="spellEnd"/>
            <w:r w:rsidR="00387571">
              <w:rPr>
                <w:rFonts w:cstheme="minorHAnsi"/>
                <w:sz w:val="24"/>
                <w:szCs w:val="24"/>
              </w:rPr>
              <w:t xml:space="preserve"> is an incorporation that allows</w:t>
            </w:r>
            <w:r>
              <w:rPr>
                <w:rFonts w:cstheme="minorHAnsi"/>
                <w:sz w:val="24"/>
                <w:szCs w:val="24"/>
              </w:rPr>
              <w:t xml:space="preserve"> students to have fun but by also provid</w:t>
            </w:r>
            <w:r w:rsidR="00387571">
              <w:rPr>
                <w:rFonts w:cstheme="minorHAnsi"/>
                <w:sz w:val="24"/>
                <w:szCs w:val="24"/>
              </w:rPr>
              <w:t>ing</w:t>
            </w:r>
            <w:r>
              <w:rPr>
                <w:rFonts w:cstheme="minorHAnsi"/>
                <w:sz w:val="24"/>
                <w:szCs w:val="24"/>
              </w:rPr>
              <w:t xml:space="preserve"> students with skills and experience.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is also responsible for training and student employment around campus</w:t>
            </w:r>
            <w:r w:rsidR="00387571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In regards to Operations, Anthony stated that there were a few hiccups in the beginning, for example</w:t>
            </w:r>
            <w:r w:rsidR="0038757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not obtaining our liquor licence until early in October. </w:t>
            </w:r>
            <w:r w:rsidR="00387571">
              <w:rPr>
                <w:rFonts w:cstheme="minorHAnsi"/>
                <w:sz w:val="24"/>
                <w:szCs w:val="24"/>
              </w:rPr>
              <w:t>Anthony also discussed that u</w:t>
            </w:r>
            <w:r>
              <w:rPr>
                <w:rFonts w:cstheme="minorHAnsi"/>
                <w:sz w:val="24"/>
                <w:szCs w:val="24"/>
              </w:rPr>
              <w:t xml:space="preserve">ntil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Odeno</w:t>
            </w:r>
            <w:proofErr w:type="spellEnd"/>
            <w:r w:rsidR="0038757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did not have a Student Life Centre for a few years.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Odeno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is a much needed space on campus for Student Life.   </w:t>
            </w:r>
          </w:p>
          <w:p w:rsidR="00431EC1" w:rsidRPr="00C06814" w:rsidRDefault="00431EC1" w:rsidP="00431EC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 2014.04.15 -02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M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otion to approve the Executive and Executive Director reports as presented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.</w:t>
            </w: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Moved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B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: Chelsea Irvine – Pre-Health </w:t>
            </w:r>
            <w:r w:rsidR="00766DDB">
              <w:rPr>
                <w:rFonts w:asciiTheme="minorHAnsi" w:hAnsiTheme="minorHAnsi" w:cstheme="minorHAnsi"/>
                <w:b/>
                <w:color w:val="auto"/>
                <w:sz w:val="24"/>
              </w:rPr>
              <w:t>Science</w:t>
            </w: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Seconded By: </w:t>
            </w:r>
            <w:r w:rsidR="00766DDB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Sara </w:t>
            </w:r>
            <w:proofErr w:type="spellStart"/>
            <w:r w:rsidR="00766DDB">
              <w:rPr>
                <w:rFonts w:asciiTheme="minorHAnsi" w:hAnsiTheme="minorHAnsi" w:cstheme="minorHAnsi"/>
                <w:b/>
                <w:color w:val="auto"/>
                <w:sz w:val="24"/>
              </w:rPr>
              <w:t>Rowlinson</w:t>
            </w:r>
            <w:proofErr w:type="spellEnd"/>
            <w:r w:rsidR="00766DDB">
              <w:rPr>
                <w:rFonts w:asciiTheme="minorHAnsi" w:hAnsiTheme="minorHAnsi" w:cstheme="minorHAnsi"/>
                <w:b/>
                <w:color w:val="auto"/>
                <w:sz w:val="24"/>
              </w:rPr>
              <w:t>-Rathbone SSW-N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S</w:t>
            </w: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All in favour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.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Motion C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arries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.</w:t>
            </w:r>
          </w:p>
          <w:p w:rsidR="00431EC1" w:rsidRPr="00C06814" w:rsidRDefault="00431EC1" w:rsidP="00431E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</w:tc>
        <w:tc>
          <w:tcPr>
            <w:tcW w:w="1877" w:type="dxa"/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</w:tr>
      <w:tr w:rsidR="00431EC1" w:rsidRPr="003178E3" w:rsidTr="00431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Finance Report</w:t>
            </w:r>
          </w:p>
          <w:p w:rsidR="00431EC1" w:rsidRDefault="00431EC1" w:rsidP="00431E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Anthony distributed an a</w:t>
            </w:r>
            <w:r w:rsidRPr="001733EB">
              <w:rPr>
                <w:rFonts w:cstheme="minorHAnsi"/>
                <w:sz w:val="24"/>
                <w:szCs w:val="24"/>
              </w:rPr>
              <w:t>pproved budget to all students in attendance at AGM</w:t>
            </w:r>
            <w:r>
              <w:rPr>
                <w:rFonts w:cstheme="minorHAnsi"/>
                <w:sz w:val="24"/>
                <w:szCs w:val="24"/>
              </w:rPr>
              <w:t xml:space="preserve">. During his Finance report Anthony discussed that the college still holds all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SCSU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funds, therefore there is no accurate view of student fees for the year. He addressed that </w:t>
            </w:r>
            <w:proofErr w:type="spellStart"/>
            <w:r>
              <w:rPr>
                <w:rFonts w:cstheme="minorHAnsi"/>
                <w:sz w:val="24"/>
                <w:szCs w:val="24"/>
              </w:rPr>
              <w:t>Odeno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has reached </w:t>
            </w:r>
            <w:r w:rsidR="00766DDB">
              <w:rPr>
                <w:rFonts w:cstheme="minorHAnsi"/>
                <w:sz w:val="24"/>
                <w:szCs w:val="24"/>
              </w:rPr>
              <w:t>its</w:t>
            </w:r>
            <w:r>
              <w:rPr>
                <w:rFonts w:cstheme="minorHAnsi"/>
                <w:sz w:val="24"/>
                <w:szCs w:val="24"/>
              </w:rPr>
              <w:t xml:space="preserve"> sales target for the year and he encourages students to get involved and stop by his office to ask any questions. </w:t>
            </w:r>
          </w:p>
          <w:p w:rsidR="00431EC1" w:rsidRDefault="00431EC1" w:rsidP="00431EC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431EC1" w:rsidRPr="009F5F75" w:rsidRDefault="00431EC1" w:rsidP="00431E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</w:tr>
      <w:tr w:rsidR="00431EC1" w:rsidRPr="003178E3" w:rsidTr="00431EC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Appointment of Auditor</w:t>
            </w:r>
          </w:p>
          <w:p w:rsidR="00431EC1" w:rsidRDefault="00431EC1" w:rsidP="00431EC1">
            <w:pPr>
              <w:rPr>
                <w:rFonts w:cs="Arial"/>
                <w:sz w:val="24"/>
                <w:szCs w:val="24"/>
              </w:rPr>
            </w:pPr>
            <w:r w:rsidRPr="001733EB">
              <w:rPr>
                <w:rFonts w:cs="Arial"/>
                <w:sz w:val="24"/>
                <w:szCs w:val="24"/>
              </w:rPr>
              <w:t>Anthony explained that this year KPMG will be our auditor for the upcoming year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 2014.04.15 -03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M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otion to approve the appointment of KPMG to be the auditors of the Sault College Students’ Union incorporated for the 2014 – 15 fiscal year.</w:t>
            </w: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br/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Moved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B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: Brad</w:t>
            </w:r>
            <w:r w:rsidR="00036561">
              <w:rPr>
                <w:rFonts w:asciiTheme="minorHAnsi" w:hAnsiTheme="minorHAnsi" w:cstheme="minorHAnsi"/>
                <w:b/>
                <w:color w:val="auto"/>
                <w:sz w:val="24"/>
              </w:rPr>
              <w:t>ley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Jones - PR</w:t>
            </w: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Seconded By: Nikki Doucet</w:t>
            </w:r>
            <w:r w:rsidR="00036561">
              <w:rPr>
                <w:rFonts w:asciiTheme="minorHAnsi" w:hAnsiTheme="minorHAnsi" w:cstheme="minorHAnsi"/>
                <w:b/>
                <w:color w:val="auto"/>
                <w:sz w:val="24"/>
              </w:rPr>
              <w:t>te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SSW 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All in favour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.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Motion C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arries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.</w:t>
            </w:r>
          </w:p>
          <w:p w:rsidR="00431EC1" w:rsidRPr="009F5F75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lastRenderedPageBreak/>
              <w:t>Executive Director</w:t>
            </w:r>
          </w:p>
        </w:tc>
        <w:tc>
          <w:tcPr>
            <w:tcW w:w="1877" w:type="dxa"/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 xml:space="preserve">Board Means </w:t>
            </w:r>
          </w:p>
        </w:tc>
      </w:tr>
      <w:tr w:rsidR="00431EC1" w:rsidRPr="003178E3" w:rsidTr="00431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lastRenderedPageBreak/>
              <w:t>Confirmation of Associations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 2014.04.15 -04</w:t>
            </w:r>
          </w:p>
          <w:p w:rsidR="00431EC1" w:rsidRPr="0099517E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M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otion to approve the </w:t>
            </w:r>
            <w:proofErr w:type="spellStart"/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SCSU</w:t>
            </w:r>
            <w:proofErr w:type="spellEnd"/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to enter into association with the agencies and organizations as presented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.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Moved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B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:  Tanya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Mirrow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766DDB">
              <w:rPr>
                <w:rFonts w:asciiTheme="minorHAnsi" w:hAnsiTheme="minorHAnsi" w:cstheme="minorHAnsi"/>
                <w:b/>
                <w:color w:val="auto"/>
                <w:sz w:val="24"/>
              </w:rPr>
              <w:t>-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SSW</w:t>
            </w: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Seconded By: Nick Campbell -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BSCN</w:t>
            </w:r>
            <w:proofErr w:type="spellEnd"/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:rsidR="00431EC1" w:rsidRPr="00C06814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All in favour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.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Motion C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arries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.</w:t>
            </w:r>
          </w:p>
          <w:p w:rsidR="00431EC1" w:rsidRPr="003178E3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Board Means</w:t>
            </w:r>
          </w:p>
        </w:tc>
      </w:tr>
      <w:tr w:rsidR="00431EC1" w:rsidRPr="003178E3" w:rsidTr="00431EC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Introduction of Officers</w:t>
            </w:r>
          </w:p>
          <w:p w:rsidR="00431EC1" w:rsidRDefault="00431EC1" w:rsidP="00036561">
            <w:pPr>
              <w:rPr>
                <w:rFonts w:cstheme="minorHAnsi"/>
                <w:sz w:val="24"/>
                <w:szCs w:val="24"/>
              </w:rPr>
            </w:pPr>
            <w:r w:rsidRPr="00766DDB">
              <w:rPr>
                <w:rFonts w:cstheme="minorHAnsi"/>
                <w:sz w:val="24"/>
                <w:szCs w:val="24"/>
              </w:rPr>
              <w:t>Jordan introduces the</w:t>
            </w:r>
            <w:r w:rsidR="00036561">
              <w:rPr>
                <w:rFonts w:cstheme="minorHAnsi"/>
                <w:sz w:val="24"/>
                <w:szCs w:val="24"/>
              </w:rPr>
              <w:t xml:space="preserve"> present</w:t>
            </w:r>
            <w:r w:rsidRPr="00766DDB">
              <w:rPr>
                <w:rFonts w:cstheme="minorHAnsi"/>
                <w:sz w:val="24"/>
                <w:szCs w:val="24"/>
              </w:rPr>
              <w:t xml:space="preserve"> incoming </w:t>
            </w:r>
            <w:proofErr w:type="spellStart"/>
            <w:r w:rsidR="00036561">
              <w:rPr>
                <w:rFonts w:cstheme="minorHAnsi"/>
                <w:sz w:val="24"/>
                <w:szCs w:val="24"/>
              </w:rPr>
              <w:t>SCSU</w:t>
            </w:r>
            <w:proofErr w:type="spellEnd"/>
            <w:r w:rsidR="00036561">
              <w:rPr>
                <w:rFonts w:cstheme="minorHAnsi"/>
                <w:sz w:val="24"/>
                <w:szCs w:val="24"/>
              </w:rPr>
              <w:t xml:space="preserve"> </w:t>
            </w:r>
            <w:r w:rsidRPr="00766DDB">
              <w:rPr>
                <w:rFonts w:cstheme="minorHAnsi"/>
                <w:sz w:val="24"/>
                <w:szCs w:val="24"/>
              </w:rPr>
              <w:t xml:space="preserve">board members- Allison Golding, </w:t>
            </w:r>
            <w:r w:rsidR="00036561">
              <w:rPr>
                <w:rFonts w:cstheme="minorHAnsi"/>
                <w:sz w:val="24"/>
                <w:szCs w:val="24"/>
              </w:rPr>
              <w:t xml:space="preserve">and </w:t>
            </w:r>
            <w:r w:rsidRPr="00766DDB">
              <w:rPr>
                <w:rFonts w:cstheme="minorHAnsi"/>
                <w:sz w:val="24"/>
                <w:szCs w:val="24"/>
              </w:rPr>
              <w:t>Chel</w:t>
            </w:r>
            <w:r w:rsidR="00036561">
              <w:rPr>
                <w:rFonts w:cstheme="minorHAnsi"/>
                <w:sz w:val="24"/>
                <w:szCs w:val="24"/>
              </w:rPr>
              <w:t xml:space="preserve">sey Irvine. </w:t>
            </w:r>
            <w:r>
              <w:rPr>
                <w:rFonts w:cstheme="minorHAnsi"/>
                <w:sz w:val="24"/>
                <w:szCs w:val="24"/>
              </w:rPr>
              <w:t xml:space="preserve">Melody </w:t>
            </w:r>
            <w:r w:rsidR="00036561">
              <w:rPr>
                <w:rFonts w:cstheme="minorHAnsi"/>
                <w:sz w:val="24"/>
                <w:szCs w:val="24"/>
              </w:rPr>
              <w:t xml:space="preserve">also </w:t>
            </w:r>
            <w:r>
              <w:rPr>
                <w:rFonts w:cstheme="minorHAnsi"/>
                <w:sz w:val="24"/>
                <w:szCs w:val="24"/>
              </w:rPr>
              <w:t xml:space="preserve">introduces </w:t>
            </w:r>
            <w:r w:rsidR="00036561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incoming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NSC</w:t>
            </w:r>
            <w:proofErr w:type="spellEnd"/>
            <w:r w:rsidR="00036561">
              <w:rPr>
                <w:rFonts w:cstheme="minorHAnsi"/>
                <w:sz w:val="24"/>
                <w:szCs w:val="24"/>
              </w:rPr>
              <w:t xml:space="preserve"> board: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36561">
              <w:rPr>
                <w:rFonts w:cstheme="minorHAnsi"/>
                <w:sz w:val="24"/>
                <w:szCs w:val="24"/>
              </w:rPr>
              <w:t xml:space="preserve">Tanya </w:t>
            </w:r>
            <w:proofErr w:type="spellStart"/>
            <w:r w:rsidR="00036561">
              <w:rPr>
                <w:rFonts w:cstheme="minorHAnsi"/>
                <w:sz w:val="24"/>
                <w:szCs w:val="24"/>
              </w:rPr>
              <w:t>Mirrow</w:t>
            </w:r>
            <w:proofErr w:type="spellEnd"/>
            <w:r w:rsidR="00036561">
              <w:rPr>
                <w:rFonts w:cstheme="minorHAnsi"/>
                <w:sz w:val="24"/>
                <w:szCs w:val="24"/>
              </w:rPr>
              <w:t xml:space="preserve">, Katrina Owl, Sara </w:t>
            </w:r>
            <w:proofErr w:type="spellStart"/>
            <w:r w:rsidR="00036561">
              <w:rPr>
                <w:rFonts w:cstheme="minorHAnsi"/>
                <w:sz w:val="24"/>
                <w:szCs w:val="24"/>
              </w:rPr>
              <w:t>Rowlinson</w:t>
            </w:r>
            <w:proofErr w:type="spellEnd"/>
            <w:r w:rsidR="00036561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Rathbone, Josh</w:t>
            </w:r>
            <w:r w:rsidR="00036561">
              <w:rPr>
                <w:rFonts w:cstheme="minorHAnsi"/>
                <w:sz w:val="24"/>
                <w:szCs w:val="24"/>
              </w:rPr>
              <w:t>ua</w:t>
            </w:r>
            <w:r>
              <w:rPr>
                <w:rFonts w:cstheme="minorHAnsi"/>
                <w:sz w:val="24"/>
                <w:szCs w:val="24"/>
              </w:rPr>
              <w:t xml:space="preserve"> Jones, Nicki Doucett</w:t>
            </w:r>
            <w:r w:rsidR="00036561">
              <w:rPr>
                <w:rFonts w:cstheme="minorHAnsi"/>
                <w:sz w:val="24"/>
                <w:szCs w:val="24"/>
              </w:rPr>
              <w:t>e</w:t>
            </w:r>
          </w:p>
          <w:p w:rsidR="00431EC1" w:rsidRDefault="00431EC1" w:rsidP="00C6440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431EC1" w:rsidRPr="00C06814" w:rsidRDefault="00431EC1" w:rsidP="00C6440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1877" w:type="dxa"/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Board Means</w:t>
            </w:r>
          </w:p>
        </w:tc>
      </w:tr>
      <w:tr w:rsidR="00431EC1" w:rsidRPr="003178E3" w:rsidTr="00431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 xml:space="preserve">New Business </w:t>
            </w:r>
          </w:p>
          <w:p w:rsidR="00C64409" w:rsidRPr="00C64409" w:rsidRDefault="00C64409" w:rsidP="00431EC1">
            <w:pPr>
              <w:rPr>
                <w:rFonts w:cs="Arial"/>
                <w:sz w:val="24"/>
                <w:szCs w:val="24"/>
              </w:rPr>
            </w:pPr>
            <w:r w:rsidRPr="00C64409">
              <w:rPr>
                <w:rFonts w:cs="Arial"/>
                <w:sz w:val="24"/>
                <w:szCs w:val="24"/>
              </w:rPr>
              <w:t>None.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Ownership</w:t>
            </w:r>
          </w:p>
        </w:tc>
      </w:tr>
      <w:tr w:rsidR="00431EC1" w:rsidRPr="003178E3" w:rsidTr="00A37C75">
        <w:trPr>
          <w:trHeight w:val="2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Adjournment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 2014.04.15 -05</w:t>
            </w: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M</w:t>
            </w:r>
            <w:r w:rsidRPr="00267254">
              <w:rPr>
                <w:rFonts w:asciiTheme="minorHAnsi" w:hAnsiTheme="minorHAnsi" w:cstheme="minorHAnsi"/>
                <w:b/>
                <w:color w:val="auto"/>
                <w:sz w:val="24"/>
              </w:rPr>
              <w:t>otion to Adjourn the 2013-14 Sault College Students Union Incorporated Annual General Meeting</w:t>
            </w:r>
            <w:r w:rsidR="00A37C7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at 6:48pm.</w:t>
            </w:r>
          </w:p>
          <w:p w:rsidR="00C64409" w:rsidRDefault="00C64409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:rsidR="00431EC1" w:rsidRDefault="00431EC1" w:rsidP="00431EC1">
            <w:pPr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Moved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B</w:t>
            </w:r>
            <w:r w:rsidRPr="00C06814">
              <w:rPr>
                <w:rFonts w:asciiTheme="minorHAnsi" w:hAnsiTheme="minorHAnsi" w:cstheme="minorHAnsi"/>
                <w:b/>
                <w:color w:val="auto"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: Emily Demarco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BSCN</w:t>
            </w:r>
            <w:proofErr w:type="spellEnd"/>
          </w:p>
          <w:p w:rsidR="00431EC1" w:rsidRPr="003178E3" w:rsidRDefault="00C64409" w:rsidP="00A37C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>Motion Carries.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78E3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877" w:type="dxa"/>
          </w:tcPr>
          <w:p w:rsidR="00431EC1" w:rsidRPr="003178E3" w:rsidRDefault="00431EC1" w:rsidP="00431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AFC" w:rsidRDefault="00BF3AFC" w:rsidP="00BF3AFC">
      <w:pPr>
        <w:pStyle w:val="Default"/>
        <w:rPr>
          <w:b/>
          <w:sz w:val="28"/>
          <w:szCs w:val="28"/>
        </w:rPr>
      </w:pPr>
    </w:p>
    <w:p w:rsidR="00A37C75" w:rsidRDefault="00A37C75" w:rsidP="00A37C75">
      <w:pPr>
        <w:rPr>
          <w:rFonts w:cs="Arial"/>
          <w:sz w:val="28"/>
        </w:rPr>
      </w:pPr>
      <w:r>
        <w:rPr>
          <w:rFonts w:cs="Arial"/>
          <w:sz w:val="28"/>
        </w:rPr>
        <w:t>___________________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_______________________</w:t>
      </w:r>
    </w:p>
    <w:p w:rsidR="00E76B08" w:rsidRPr="005A3169" w:rsidRDefault="00A37C75" w:rsidP="00A37C75">
      <w:pPr>
        <w:rPr>
          <w:b/>
          <w:sz w:val="28"/>
          <w:szCs w:val="28"/>
        </w:rPr>
      </w:pPr>
      <w:r>
        <w:rPr>
          <w:rFonts w:cs="Arial"/>
        </w:rPr>
        <w:t>Signature, Chairperson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Signature, </w:t>
      </w:r>
      <w:r w:rsidR="00E47C0D">
        <w:rPr>
          <w:rFonts w:cs="Arial"/>
        </w:rPr>
        <w:t>Recording Secretary</w:t>
      </w:r>
    </w:p>
    <w:sectPr w:rsidR="00E76B08" w:rsidRPr="005A3169" w:rsidSect="00BF3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377"/>
    <w:multiLevelType w:val="hybridMultilevel"/>
    <w:tmpl w:val="0804FEF6"/>
    <w:lvl w:ilvl="0" w:tplc="F66C120E">
      <w:start w:val="201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11904"/>
    <w:multiLevelType w:val="hybridMultilevel"/>
    <w:tmpl w:val="5DEC7DB2"/>
    <w:lvl w:ilvl="0" w:tplc="33A00FB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E2"/>
    <w:rsid w:val="00036561"/>
    <w:rsid w:val="00093DDA"/>
    <w:rsid w:val="000C3007"/>
    <w:rsid w:val="001164ED"/>
    <w:rsid w:val="001365AB"/>
    <w:rsid w:val="001733EB"/>
    <w:rsid w:val="00192D23"/>
    <w:rsid w:val="001A28A0"/>
    <w:rsid w:val="001C143C"/>
    <w:rsid w:val="00267254"/>
    <w:rsid w:val="002A5239"/>
    <w:rsid w:val="003178E3"/>
    <w:rsid w:val="00360EB9"/>
    <w:rsid w:val="00387571"/>
    <w:rsid w:val="003D1F8A"/>
    <w:rsid w:val="00431EC1"/>
    <w:rsid w:val="00457022"/>
    <w:rsid w:val="004802D4"/>
    <w:rsid w:val="00480B44"/>
    <w:rsid w:val="00491441"/>
    <w:rsid w:val="004A2902"/>
    <w:rsid w:val="004C745D"/>
    <w:rsid w:val="00500F06"/>
    <w:rsid w:val="00532B07"/>
    <w:rsid w:val="0053322E"/>
    <w:rsid w:val="00560F80"/>
    <w:rsid w:val="005A3169"/>
    <w:rsid w:val="005C09B8"/>
    <w:rsid w:val="005C2C07"/>
    <w:rsid w:val="005D6BCF"/>
    <w:rsid w:val="005E338B"/>
    <w:rsid w:val="005E3F69"/>
    <w:rsid w:val="006170B8"/>
    <w:rsid w:val="0069629D"/>
    <w:rsid w:val="007046BD"/>
    <w:rsid w:val="00766DDB"/>
    <w:rsid w:val="00776FE4"/>
    <w:rsid w:val="007B248C"/>
    <w:rsid w:val="007C08DC"/>
    <w:rsid w:val="008070CA"/>
    <w:rsid w:val="008176E8"/>
    <w:rsid w:val="0082689A"/>
    <w:rsid w:val="00845794"/>
    <w:rsid w:val="0085325F"/>
    <w:rsid w:val="008B105E"/>
    <w:rsid w:val="008D0B96"/>
    <w:rsid w:val="008E10B8"/>
    <w:rsid w:val="009122D9"/>
    <w:rsid w:val="00974B7E"/>
    <w:rsid w:val="00997AF0"/>
    <w:rsid w:val="009F5F75"/>
    <w:rsid w:val="00A37BAD"/>
    <w:rsid w:val="00A37C75"/>
    <w:rsid w:val="00A440CD"/>
    <w:rsid w:val="00BF3AFC"/>
    <w:rsid w:val="00C06814"/>
    <w:rsid w:val="00C64409"/>
    <w:rsid w:val="00C902B6"/>
    <w:rsid w:val="00CB143A"/>
    <w:rsid w:val="00CC0696"/>
    <w:rsid w:val="00CD7C7E"/>
    <w:rsid w:val="00CE43E1"/>
    <w:rsid w:val="00D358B3"/>
    <w:rsid w:val="00D35E80"/>
    <w:rsid w:val="00D36555"/>
    <w:rsid w:val="00D747A0"/>
    <w:rsid w:val="00E13744"/>
    <w:rsid w:val="00E47C0D"/>
    <w:rsid w:val="00E76B08"/>
    <w:rsid w:val="00E9026E"/>
    <w:rsid w:val="00E952E2"/>
    <w:rsid w:val="00EB71DE"/>
    <w:rsid w:val="00EE12D4"/>
    <w:rsid w:val="00EF63F9"/>
    <w:rsid w:val="00F70748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E95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">
    <w:name w:val="Medium List 2"/>
    <w:basedOn w:val="TableNormal"/>
    <w:uiPriority w:val="66"/>
    <w:rsid w:val="008268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6B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BC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747A0"/>
    <w:pPr>
      <w:ind w:left="720"/>
      <w:contextualSpacing/>
    </w:pPr>
  </w:style>
  <w:style w:type="paragraph" w:customStyle="1" w:styleId="Default">
    <w:name w:val="Default"/>
    <w:rsid w:val="00BF3A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E95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">
    <w:name w:val="Medium List 2"/>
    <w:basedOn w:val="TableNormal"/>
    <w:uiPriority w:val="66"/>
    <w:rsid w:val="008268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6B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BC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747A0"/>
    <w:pPr>
      <w:ind w:left="720"/>
      <w:contextualSpacing/>
    </w:pPr>
  </w:style>
  <w:style w:type="paragraph" w:customStyle="1" w:styleId="Default">
    <w:name w:val="Default"/>
    <w:rsid w:val="00BF3A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2014-04-25T19:01:00Z</cp:lastPrinted>
  <dcterms:created xsi:type="dcterms:W3CDTF">2014-04-15T19:32:00Z</dcterms:created>
  <dcterms:modified xsi:type="dcterms:W3CDTF">2014-04-25T19:01:00Z</dcterms:modified>
</cp:coreProperties>
</file>